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545" w:rsidRPr="005B2AAE" w:rsidRDefault="00AC6545" w:rsidP="00AC6545">
      <w:pPr>
        <w:rPr>
          <w:sz w:val="24"/>
          <w:szCs w:val="24"/>
          <w:lang w:val="hr-HR"/>
        </w:rPr>
      </w:pPr>
      <w:r w:rsidRPr="005B2AAE">
        <w:rPr>
          <w:sz w:val="24"/>
          <w:szCs w:val="24"/>
          <w:lang w:val="hr-HR"/>
        </w:rPr>
        <w:t>Broj: 01/23-02-</w:t>
      </w:r>
      <w:r w:rsidR="005D5B29">
        <w:rPr>
          <w:sz w:val="24"/>
          <w:szCs w:val="24"/>
          <w:lang w:val="hr-HR"/>
        </w:rPr>
        <w:t>2108</w:t>
      </w:r>
      <w:r w:rsidR="00511E53" w:rsidRPr="005B2AAE">
        <w:rPr>
          <w:sz w:val="24"/>
          <w:szCs w:val="24"/>
          <w:lang w:val="hr-HR"/>
        </w:rPr>
        <w:t>/</w:t>
      </w:r>
      <w:r w:rsidR="00AC073C">
        <w:rPr>
          <w:sz w:val="24"/>
          <w:szCs w:val="24"/>
          <w:lang w:val="hr-HR"/>
        </w:rPr>
        <w:t>24-</w:t>
      </w:r>
      <w:r w:rsidR="005D5B29">
        <w:rPr>
          <w:sz w:val="24"/>
          <w:szCs w:val="24"/>
          <w:lang w:val="hr-HR"/>
        </w:rPr>
        <w:t>9</w:t>
      </w:r>
    </w:p>
    <w:p w:rsidR="00AC6545" w:rsidRPr="005B2AAE" w:rsidRDefault="00511E53" w:rsidP="00AC6545">
      <w:pPr>
        <w:rPr>
          <w:sz w:val="24"/>
          <w:szCs w:val="24"/>
          <w:lang w:val="hr-HR"/>
        </w:rPr>
      </w:pPr>
      <w:r w:rsidRPr="005B2AAE">
        <w:rPr>
          <w:sz w:val="24"/>
          <w:szCs w:val="24"/>
          <w:lang w:val="hr-HR"/>
        </w:rPr>
        <w:t xml:space="preserve">Datum:  </w:t>
      </w:r>
      <w:r w:rsidR="005D5B29">
        <w:rPr>
          <w:sz w:val="24"/>
          <w:szCs w:val="24"/>
          <w:lang w:val="hr-HR"/>
        </w:rPr>
        <w:t>16. 10</w:t>
      </w:r>
      <w:r w:rsidR="00AC6545" w:rsidRPr="005B2AAE">
        <w:rPr>
          <w:sz w:val="24"/>
          <w:szCs w:val="24"/>
          <w:lang w:val="hr-HR"/>
        </w:rPr>
        <w:t>. 2024. godine</w:t>
      </w:r>
    </w:p>
    <w:p w:rsidR="00AC6545" w:rsidRDefault="00AC6545" w:rsidP="00AC6545">
      <w:pPr>
        <w:rPr>
          <w:sz w:val="24"/>
          <w:szCs w:val="24"/>
          <w:lang w:val="hr-HR"/>
        </w:rPr>
      </w:pPr>
    </w:p>
    <w:p w:rsidR="00AC073C" w:rsidRDefault="00AC073C" w:rsidP="00AC6545">
      <w:pPr>
        <w:rPr>
          <w:sz w:val="24"/>
          <w:szCs w:val="24"/>
          <w:lang w:val="hr-HR"/>
        </w:rPr>
      </w:pPr>
    </w:p>
    <w:p w:rsidR="00AC073C" w:rsidRDefault="00AC073C" w:rsidP="00AC073C">
      <w:pPr>
        <w:jc w:val="center"/>
        <w:outlineLvl w:val="0"/>
        <w:rPr>
          <w:b/>
          <w:sz w:val="24"/>
          <w:szCs w:val="24"/>
          <w:lang w:val="hr-HR"/>
        </w:rPr>
      </w:pPr>
      <w:r>
        <w:rPr>
          <w:b/>
          <w:sz w:val="24"/>
          <w:szCs w:val="24"/>
          <w:lang w:val="hr-HR"/>
        </w:rPr>
        <w:t>Z A P I S N I K</w:t>
      </w:r>
    </w:p>
    <w:p w:rsidR="00AC073C" w:rsidRDefault="000A3348" w:rsidP="00AC073C">
      <w:pPr>
        <w:jc w:val="center"/>
        <w:rPr>
          <w:b/>
          <w:i/>
          <w:sz w:val="24"/>
          <w:szCs w:val="24"/>
          <w:lang w:val="hr-HR"/>
        </w:rPr>
      </w:pPr>
      <w:r>
        <w:rPr>
          <w:b/>
          <w:i/>
          <w:sz w:val="24"/>
          <w:szCs w:val="24"/>
          <w:lang w:val="hr-HR"/>
        </w:rPr>
        <w:t>s</w:t>
      </w:r>
      <w:r w:rsidR="00345252">
        <w:rPr>
          <w:b/>
          <w:i/>
          <w:sz w:val="24"/>
          <w:szCs w:val="24"/>
          <w:lang w:val="hr-HR"/>
        </w:rPr>
        <w:t xml:space="preserve"> 12. sjednice Odbora za zdravstvo Zastupničkog</w:t>
      </w:r>
      <w:r w:rsidR="00AC073C">
        <w:rPr>
          <w:b/>
          <w:i/>
          <w:sz w:val="24"/>
          <w:szCs w:val="24"/>
          <w:lang w:val="hr-HR"/>
        </w:rPr>
        <w:t xml:space="preserve"> doma</w:t>
      </w:r>
    </w:p>
    <w:p w:rsidR="00AC073C" w:rsidRDefault="00AC073C" w:rsidP="00AC073C">
      <w:pPr>
        <w:jc w:val="center"/>
        <w:rPr>
          <w:b/>
          <w:i/>
          <w:sz w:val="24"/>
          <w:szCs w:val="24"/>
          <w:lang w:val="hr-HR"/>
        </w:rPr>
      </w:pPr>
      <w:r>
        <w:rPr>
          <w:b/>
          <w:i/>
          <w:sz w:val="24"/>
          <w:szCs w:val="24"/>
          <w:lang w:val="hr-HR"/>
        </w:rPr>
        <w:t xml:space="preserve">Parlamenta Federacije BiH, održane </w:t>
      </w:r>
      <w:r w:rsidR="005D5B29">
        <w:rPr>
          <w:b/>
          <w:i/>
          <w:sz w:val="24"/>
          <w:szCs w:val="24"/>
          <w:lang w:val="hr-HR"/>
        </w:rPr>
        <w:t>15</w:t>
      </w:r>
      <w:r>
        <w:rPr>
          <w:b/>
          <w:i/>
          <w:sz w:val="24"/>
          <w:szCs w:val="24"/>
          <w:lang w:val="hr-HR"/>
        </w:rPr>
        <w:t>.</w:t>
      </w:r>
      <w:r w:rsidR="005D5B29">
        <w:rPr>
          <w:b/>
          <w:i/>
          <w:sz w:val="24"/>
          <w:szCs w:val="24"/>
          <w:lang w:val="hr-HR"/>
        </w:rPr>
        <w:t xml:space="preserve"> 10</w:t>
      </w:r>
      <w:r>
        <w:rPr>
          <w:b/>
          <w:i/>
          <w:sz w:val="24"/>
          <w:szCs w:val="24"/>
          <w:lang w:val="hr-HR"/>
        </w:rPr>
        <w:t>. 2024. godine u Sarajevu</w:t>
      </w:r>
    </w:p>
    <w:p w:rsidR="00AC073C" w:rsidRDefault="00AC073C" w:rsidP="00AC073C">
      <w:pPr>
        <w:ind w:firstLine="720"/>
        <w:jc w:val="center"/>
        <w:rPr>
          <w:sz w:val="24"/>
          <w:szCs w:val="24"/>
          <w:lang w:val="hr-HR"/>
        </w:rPr>
      </w:pPr>
    </w:p>
    <w:p w:rsidR="00AC073C" w:rsidRDefault="00AC073C" w:rsidP="00AC073C">
      <w:pPr>
        <w:ind w:firstLine="708"/>
        <w:jc w:val="both"/>
        <w:rPr>
          <w:sz w:val="24"/>
          <w:szCs w:val="24"/>
          <w:lang w:val="hr-HR"/>
        </w:rPr>
      </w:pPr>
      <w:r>
        <w:rPr>
          <w:sz w:val="24"/>
          <w:szCs w:val="24"/>
          <w:lang w:val="hr-HR"/>
        </w:rPr>
        <w:t xml:space="preserve">Odbor je počeo s radom u </w:t>
      </w:r>
      <w:r w:rsidR="005D5B29">
        <w:rPr>
          <w:sz w:val="24"/>
          <w:szCs w:val="24"/>
          <w:lang w:val="hr-HR"/>
        </w:rPr>
        <w:t>12</w:t>
      </w:r>
      <w:r>
        <w:rPr>
          <w:sz w:val="24"/>
          <w:szCs w:val="24"/>
          <w:lang w:val="hr-HR"/>
        </w:rPr>
        <w:t>:</w:t>
      </w:r>
      <w:r w:rsidR="005D5B29">
        <w:rPr>
          <w:sz w:val="24"/>
          <w:szCs w:val="24"/>
          <w:lang w:val="hr-HR"/>
        </w:rPr>
        <w:t>0</w:t>
      </w:r>
      <w:r>
        <w:rPr>
          <w:sz w:val="24"/>
          <w:szCs w:val="24"/>
          <w:lang w:val="hr-HR"/>
        </w:rPr>
        <w:t>0 sati.</w:t>
      </w:r>
    </w:p>
    <w:p w:rsidR="00AC073C" w:rsidRDefault="00AC073C" w:rsidP="00AC073C">
      <w:pPr>
        <w:ind w:firstLine="708"/>
        <w:jc w:val="both"/>
        <w:rPr>
          <w:sz w:val="24"/>
          <w:szCs w:val="24"/>
          <w:lang w:val="hr-HR"/>
        </w:rPr>
      </w:pPr>
    </w:p>
    <w:p w:rsidR="00AC073C" w:rsidRDefault="00AC073C" w:rsidP="00AC073C">
      <w:pPr>
        <w:ind w:firstLine="708"/>
        <w:jc w:val="both"/>
        <w:outlineLvl w:val="0"/>
        <w:rPr>
          <w:sz w:val="24"/>
          <w:szCs w:val="24"/>
          <w:lang w:val="hr-HR"/>
        </w:rPr>
      </w:pPr>
      <w:r>
        <w:rPr>
          <w:sz w:val="24"/>
          <w:szCs w:val="24"/>
          <w:lang w:val="hr-HR"/>
        </w:rPr>
        <w:t xml:space="preserve">Sjednicom Odbora </w:t>
      </w:r>
      <w:r w:rsidR="00F13E65">
        <w:rPr>
          <w:sz w:val="24"/>
          <w:szCs w:val="24"/>
          <w:lang w:val="hr-HR"/>
        </w:rPr>
        <w:t>predsjedavao</w:t>
      </w:r>
      <w:r>
        <w:rPr>
          <w:sz w:val="24"/>
          <w:szCs w:val="24"/>
          <w:lang w:val="hr-HR"/>
        </w:rPr>
        <w:t xml:space="preserve"> je gosp. Goran Opsenica, predsjednik Odbora. Sjednici Odbora </w:t>
      </w:r>
      <w:r w:rsidR="00345252">
        <w:rPr>
          <w:sz w:val="24"/>
          <w:szCs w:val="24"/>
          <w:lang w:val="hr-HR"/>
        </w:rPr>
        <w:t xml:space="preserve">nazočili </w:t>
      </w:r>
      <w:r>
        <w:rPr>
          <w:sz w:val="24"/>
          <w:szCs w:val="24"/>
          <w:lang w:val="hr-HR"/>
        </w:rPr>
        <w:t>su sljedeći članovi/ce Odbora: Amra  Junuzović- Kaljić</w:t>
      </w:r>
      <w:r w:rsidR="005D5B29">
        <w:rPr>
          <w:sz w:val="24"/>
          <w:szCs w:val="24"/>
          <w:lang w:val="hr-HR"/>
        </w:rPr>
        <w:t xml:space="preserve"> (zamjenica predsjednika Odbora)</w:t>
      </w:r>
      <w:r>
        <w:rPr>
          <w:sz w:val="24"/>
          <w:szCs w:val="24"/>
          <w:lang w:val="hr-HR"/>
        </w:rPr>
        <w:t xml:space="preserve">, Kristina Šimović, </w:t>
      </w:r>
      <w:r w:rsidR="005D5B29">
        <w:rPr>
          <w:sz w:val="24"/>
          <w:szCs w:val="24"/>
          <w:lang w:val="hr-HR"/>
        </w:rPr>
        <w:t>Hajrudin Kozarević, Safet Omerović</w:t>
      </w:r>
      <w:r>
        <w:rPr>
          <w:sz w:val="24"/>
          <w:szCs w:val="24"/>
          <w:lang w:val="hr-HR"/>
        </w:rPr>
        <w:t xml:space="preserve">, Dajana Čolić, Mara Đukić, </w:t>
      </w:r>
      <w:r w:rsidR="005D5B29">
        <w:rPr>
          <w:sz w:val="24"/>
          <w:szCs w:val="24"/>
          <w:lang w:val="hr-HR"/>
        </w:rPr>
        <w:t>Begajeta Čaušević</w:t>
      </w:r>
      <w:r>
        <w:rPr>
          <w:sz w:val="24"/>
          <w:szCs w:val="24"/>
          <w:lang w:val="hr-HR"/>
        </w:rPr>
        <w:t xml:space="preserve"> i Jasmina Biščević- Tokić. Opravdano </w:t>
      </w:r>
      <w:r w:rsidR="006E6A6E">
        <w:rPr>
          <w:sz w:val="24"/>
          <w:szCs w:val="24"/>
          <w:lang w:val="hr-HR"/>
        </w:rPr>
        <w:t xml:space="preserve">su </w:t>
      </w:r>
      <w:r>
        <w:rPr>
          <w:sz w:val="24"/>
          <w:szCs w:val="24"/>
          <w:lang w:val="hr-HR"/>
        </w:rPr>
        <w:t>izo</w:t>
      </w:r>
      <w:r w:rsidR="00345252">
        <w:rPr>
          <w:sz w:val="24"/>
          <w:szCs w:val="24"/>
          <w:lang w:val="hr-HR"/>
        </w:rPr>
        <w:t>čili</w:t>
      </w:r>
      <w:r w:rsidR="006E6A6E">
        <w:rPr>
          <w:sz w:val="24"/>
          <w:szCs w:val="24"/>
          <w:lang w:val="hr-HR"/>
        </w:rPr>
        <w:t xml:space="preserve"> </w:t>
      </w:r>
      <w:r w:rsidR="005D5B29">
        <w:rPr>
          <w:sz w:val="24"/>
          <w:szCs w:val="24"/>
          <w:lang w:val="hr-HR"/>
        </w:rPr>
        <w:t>Ivan Boban i Maja Uremović</w:t>
      </w:r>
      <w:r w:rsidR="006E6A6E">
        <w:rPr>
          <w:sz w:val="24"/>
          <w:szCs w:val="24"/>
          <w:lang w:val="hr-HR"/>
        </w:rPr>
        <w:t>, član</w:t>
      </w:r>
      <w:r>
        <w:rPr>
          <w:sz w:val="24"/>
          <w:szCs w:val="24"/>
          <w:lang w:val="hr-HR"/>
        </w:rPr>
        <w:t>/</w:t>
      </w:r>
      <w:r w:rsidR="006E6A6E">
        <w:rPr>
          <w:sz w:val="24"/>
          <w:szCs w:val="24"/>
          <w:lang w:val="hr-HR"/>
        </w:rPr>
        <w:t>i</w:t>
      </w:r>
      <w:r>
        <w:rPr>
          <w:sz w:val="24"/>
          <w:szCs w:val="24"/>
          <w:lang w:val="hr-HR"/>
        </w:rPr>
        <w:t>c</w:t>
      </w:r>
      <w:r w:rsidR="006E6A6E">
        <w:rPr>
          <w:sz w:val="24"/>
          <w:szCs w:val="24"/>
          <w:lang w:val="hr-HR"/>
        </w:rPr>
        <w:t>a</w:t>
      </w:r>
      <w:r>
        <w:rPr>
          <w:sz w:val="24"/>
          <w:szCs w:val="24"/>
          <w:lang w:val="hr-HR"/>
        </w:rPr>
        <w:t xml:space="preserve"> Odbora.</w:t>
      </w:r>
    </w:p>
    <w:p w:rsidR="00AC073C" w:rsidRDefault="00AC073C" w:rsidP="00AC073C">
      <w:pPr>
        <w:jc w:val="both"/>
        <w:outlineLvl w:val="0"/>
        <w:rPr>
          <w:sz w:val="24"/>
          <w:szCs w:val="24"/>
          <w:lang w:val="hr-HR"/>
        </w:rPr>
      </w:pPr>
    </w:p>
    <w:p w:rsidR="00AC073C" w:rsidRDefault="00AC073C" w:rsidP="00AC073C">
      <w:pPr>
        <w:jc w:val="both"/>
        <w:outlineLvl w:val="0"/>
        <w:rPr>
          <w:rFonts w:ascii="Liberation Serif" w:eastAsia="SimSun" w:hAnsi="Liberation Serif" w:cs="Arial" w:hint="eastAsia"/>
          <w:kern w:val="3"/>
          <w:sz w:val="24"/>
          <w:szCs w:val="24"/>
          <w:lang w:val="hr-BA" w:eastAsia="zh-CN" w:bidi="hi-IN"/>
        </w:rPr>
      </w:pPr>
      <w:r>
        <w:rPr>
          <w:sz w:val="24"/>
          <w:szCs w:val="24"/>
          <w:lang w:val="hr-HR"/>
        </w:rPr>
        <w:t xml:space="preserve">Od pozvanih gostiju, sjednici Odbora </w:t>
      </w:r>
      <w:r w:rsidR="00345252">
        <w:rPr>
          <w:sz w:val="24"/>
          <w:szCs w:val="24"/>
          <w:lang w:val="hr-HR"/>
        </w:rPr>
        <w:t>nazočili</w:t>
      </w:r>
      <w:r>
        <w:rPr>
          <w:sz w:val="24"/>
          <w:szCs w:val="24"/>
          <w:lang w:val="hr-HR"/>
        </w:rPr>
        <w:t xml:space="preserve"> su:</w:t>
      </w:r>
      <w:r w:rsidR="005D5B29">
        <w:rPr>
          <w:sz w:val="24"/>
          <w:szCs w:val="24"/>
          <w:lang w:val="hr-HR"/>
        </w:rPr>
        <w:t xml:space="preserve"> Nediljko Rimac, federalni ministar zdravstva</w:t>
      </w:r>
      <w:r>
        <w:rPr>
          <w:rFonts w:ascii="Liberation Serif" w:eastAsia="SimSun" w:hAnsi="Liberation Serif" w:cs="Arial"/>
          <w:kern w:val="3"/>
          <w:sz w:val="24"/>
          <w:szCs w:val="24"/>
          <w:lang w:val="hr-BA" w:eastAsia="zh-CN" w:bidi="hi-IN"/>
        </w:rPr>
        <w:t>,</w:t>
      </w:r>
      <w:r w:rsidR="00F13E65">
        <w:rPr>
          <w:rFonts w:ascii="Liberation Serif" w:eastAsia="SimSun" w:hAnsi="Liberation Serif" w:cs="Arial"/>
          <w:kern w:val="3"/>
          <w:sz w:val="24"/>
          <w:szCs w:val="24"/>
          <w:lang w:val="hr-BA" w:eastAsia="zh-CN" w:bidi="hi-IN"/>
        </w:rPr>
        <w:t xml:space="preserve"> te </w:t>
      </w:r>
      <w:r w:rsidR="005D5B29" w:rsidRPr="00B62670">
        <w:rPr>
          <w:sz w:val="24"/>
          <w:szCs w:val="24"/>
          <w:lang w:val="hr-HR"/>
        </w:rPr>
        <w:t>Dragan Mioković</w:t>
      </w:r>
      <w:r w:rsidR="00345252">
        <w:rPr>
          <w:sz w:val="24"/>
          <w:szCs w:val="24"/>
          <w:lang w:val="hr-HR"/>
        </w:rPr>
        <w:t xml:space="preserve"> (predsjedatelj Zastupničkog</w:t>
      </w:r>
      <w:r w:rsidR="005D5B29">
        <w:rPr>
          <w:sz w:val="24"/>
          <w:szCs w:val="24"/>
          <w:lang w:val="hr-HR"/>
        </w:rPr>
        <w:t xml:space="preserve"> doma PFBiH), </w:t>
      </w:r>
      <w:r w:rsidR="005D5B29" w:rsidRPr="00B62670">
        <w:rPr>
          <w:sz w:val="24"/>
          <w:szCs w:val="24"/>
          <w:lang w:val="hr-HR"/>
        </w:rPr>
        <w:t>Damir Mašić,</w:t>
      </w:r>
      <w:r w:rsidR="005D5B29">
        <w:rPr>
          <w:sz w:val="24"/>
          <w:szCs w:val="24"/>
          <w:lang w:val="hr-HR"/>
        </w:rPr>
        <w:t xml:space="preserve">  Damir Nikšić i Amir Purić, zastupnici u</w:t>
      </w:r>
      <w:r w:rsidR="00345252">
        <w:rPr>
          <w:sz w:val="24"/>
          <w:szCs w:val="24"/>
          <w:lang w:val="hr-HR"/>
        </w:rPr>
        <w:t xml:space="preserve"> Zastupničkom </w:t>
      </w:r>
      <w:r w:rsidR="005D5B29">
        <w:rPr>
          <w:sz w:val="24"/>
          <w:szCs w:val="24"/>
          <w:lang w:val="hr-HR"/>
        </w:rPr>
        <w:t xml:space="preserve">domu PFBiH, kao i </w:t>
      </w:r>
      <w:r w:rsidR="005D5B29" w:rsidRPr="00B62670">
        <w:rPr>
          <w:sz w:val="24"/>
          <w:szCs w:val="24"/>
          <w:lang w:val="hr-HR"/>
        </w:rPr>
        <w:t>Anamarij</w:t>
      </w:r>
      <w:r w:rsidR="005D5B29">
        <w:rPr>
          <w:sz w:val="24"/>
          <w:szCs w:val="24"/>
          <w:lang w:val="hr-HR"/>
        </w:rPr>
        <w:t>a</w:t>
      </w:r>
      <w:r w:rsidR="005D5B29" w:rsidRPr="00B62670">
        <w:rPr>
          <w:sz w:val="24"/>
          <w:szCs w:val="24"/>
          <w:lang w:val="hr-HR"/>
        </w:rPr>
        <w:t xml:space="preserve"> Magazinović</w:t>
      </w:r>
      <w:r w:rsidR="005D5B29">
        <w:rPr>
          <w:sz w:val="24"/>
          <w:szCs w:val="24"/>
          <w:lang w:val="hr-HR"/>
        </w:rPr>
        <w:t xml:space="preserve">, Adisa </w:t>
      </w:r>
      <w:r w:rsidR="00B82247">
        <w:rPr>
          <w:sz w:val="24"/>
          <w:szCs w:val="24"/>
          <w:lang w:val="hr-HR"/>
        </w:rPr>
        <w:t>Mehić</w:t>
      </w:r>
      <w:r w:rsidR="006E6A6E">
        <w:rPr>
          <w:sz w:val="24"/>
          <w:szCs w:val="24"/>
          <w:lang w:val="hr-HR"/>
        </w:rPr>
        <w:t>, Olivera Tadić, Zoran Šantić</w:t>
      </w:r>
      <w:r w:rsidR="005D5B29" w:rsidRPr="00B62670">
        <w:rPr>
          <w:sz w:val="24"/>
          <w:szCs w:val="24"/>
          <w:lang w:val="hr-HR"/>
        </w:rPr>
        <w:t xml:space="preserve"> i Ivic</w:t>
      </w:r>
      <w:r w:rsidR="00B82247">
        <w:rPr>
          <w:sz w:val="24"/>
          <w:szCs w:val="24"/>
          <w:lang w:val="hr-HR"/>
        </w:rPr>
        <w:t>a</w:t>
      </w:r>
      <w:r w:rsidR="005D5B29" w:rsidRPr="00B62670">
        <w:rPr>
          <w:sz w:val="24"/>
          <w:szCs w:val="24"/>
          <w:lang w:val="hr-HR"/>
        </w:rPr>
        <w:t xml:space="preserve"> Ćosić</w:t>
      </w:r>
      <w:r w:rsidR="005D5B29">
        <w:rPr>
          <w:sz w:val="24"/>
          <w:szCs w:val="24"/>
          <w:lang w:val="hr-HR"/>
        </w:rPr>
        <w:t>, predstavnici</w:t>
      </w:r>
      <w:r w:rsidR="005D5B29" w:rsidRPr="00B62670">
        <w:rPr>
          <w:sz w:val="24"/>
          <w:szCs w:val="24"/>
          <w:lang w:val="hr-HR"/>
        </w:rPr>
        <w:t xml:space="preserve"> Federalnog ministarstva zdravstva</w:t>
      </w:r>
      <w:r w:rsidR="005D5B29">
        <w:rPr>
          <w:rFonts w:ascii="Liberation Serif" w:eastAsia="SimSun" w:hAnsi="Liberation Serif" w:cs="Arial"/>
          <w:kern w:val="3"/>
          <w:sz w:val="24"/>
          <w:szCs w:val="24"/>
          <w:lang w:val="hr-BA" w:eastAsia="zh-CN" w:bidi="hi-IN"/>
        </w:rPr>
        <w:t>.</w:t>
      </w:r>
    </w:p>
    <w:p w:rsidR="00AC073C" w:rsidRDefault="00AC073C" w:rsidP="00AC073C">
      <w:pPr>
        <w:jc w:val="both"/>
        <w:rPr>
          <w:rFonts w:ascii="Liberation Serif" w:eastAsia="SimSun" w:hAnsi="Liberation Serif" w:cs="Arial" w:hint="eastAsia"/>
          <w:kern w:val="3"/>
          <w:sz w:val="24"/>
          <w:szCs w:val="24"/>
          <w:lang w:val="hr-BA" w:eastAsia="zh-CN" w:bidi="hi-IN"/>
        </w:rPr>
      </w:pPr>
    </w:p>
    <w:p w:rsidR="006E6A6E" w:rsidRDefault="00AC073C" w:rsidP="00AC073C">
      <w:pPr>
        <w:jc w:val="both"/>
        <w:rPr>
          <w:rFonts w:eastAsia="Calibri"/>
          <w:sz w:val="24"/>
          <w:szCs w:val="24"/>
          <w:lang w:val="bs-Latn-BA" w:eastAsia="bs-Latn-BA"/>
        </w:rPr>
      </w:pPr>
      <w:r>
        <w:rPr>
          <w:rFonts w:ascii="Liberation Serif" w:eastAsia="SimSun" w:hAnsi="Liberation Serif" w:cs="Arial"/>
          <w:kern w:val="3"/>
          <w:sz w:val="24"/>
          <w:szCs w:val="24"/>
          <w:lang w:val="hr-BA" w:eastAsia="zh-CN" w:bidi="hi-IN"/>
        </w:rPr>
        <w:t>P</w:t>
      </w:r>
      <w:r w:rsidR="006E6A6E">
        <w:rPr>
          <w:rFonts w:eastAsia="Calibri"/>
          <w:sz w:val="24"/>
          <w:szCs w:val="24"/>
          <w:lang w:val="bs-Latn-BA" w:eastAsia="bs-Latn-BA"/>
        </w:rPr>
        <w:t xml:space="preserve">redsjednik Odbora je </w:t>
      </w:r>
      <w:r>
        <w:rPr>
          <w:rFonts w:eastAsia="Calibri"/>
          <w:sz w:val="24"/>
          <w:szCs w:val="24"/>
          <w:lang w:val="bs-Latn-BA" w:eastAsia="bs-Latn-BA"/>
        </w:rPr>
        <w:t>pozdravio</w:t>
      </w:r>
      <w:r w:rsidR="006E6A6E">
        <w:rPr>
          <w:rFonts w:eastAsia="Calibri"/>
          <w:sz w:val="24"/>
          <w:szCs w:val="24"/>
          <w:lang w:val="bs-Latn-BA" w:eastAsia="bs-Latn-BA"/>
        </w:rPr>
        <w:t xml:space="preserve"> </w:t>
      </w:r>
      <w:r>
        <w:rPr>
          <w:rFonts w:eastAsia="Calibri"/>
          <w:sz w:val="24"/>
          <w:szCs w:val="24"/>
          <w:lang w:val="bs-Latn-BA" w:eastAsia="bs-Latn-BA"/>
        </w:rPr>
        <w:t xml:space="preserve">sve </w:t>
      </w:r>
      <w:r w:rsidR="00345252">
        <w:rPr>
          <w:rFonts w:eastAsia="Calibri"/>
          <w:sz w:val="24"/>
          <w:szCs w:val="24"/>
          <w:lang w:val="bs-Latn-BA" w:eastAsia="bs-Latn-BA"/>
        </w:rPr>
        <w:t>nazočne</w:t>
      </w:r>
      <w:r>
        <w:rPr>
          <w:rFonts w:eastAsia="Calibri"/>
          <w:sz w:val="24"/>
          <w:szCs w:val="24"/>
          <w:lang w:val="bs-Latn-BA" w:eastAsia="bs-Latn-BA"/>
        </w:rPr>
        <w:t xml:space="preserve"> </w:t>
      </w:r>
      <w:r w:rsidR="00F13E65">
        <w:rPr>
          <w:rFonts w:eastAsia="Calibri"/>
          <w:sz w:val="24"/>
          <w:szCs w:val="24"/>
          <w:lang w:val="bs-Latn-BA" w:eastAsia="bs-Latn-BA"/>
        </w:rPr>
        <w:t>i predložio</w:t>
      </w:r>
      <w:r>
        <w:rPr>
          <w:rFonts w:eastAsia="Calibri"/>
          <w:sz w:val="24"/>
          <w:szCs w:val="24"/>
          <w:lang w:val="bs-Latn-BA" w:eastAsia="bs-Latn-BA"/>
        </w:rPr>
        <w:t xml:space="preserve"> dnevni red</w:t>
      </w:r>
      <w:r w:rsidR="005D5B29">
        <w:rPr>
          <w:rFonts w:eastAsia="Calibri"/>
          <w:sz w:val="24"/>
          <w:szCs w:val="24"/>
          <w:lang w:val="bs-Latn-BA" w:eastAsia="bs-Latn-BA"/>
        </w:rPr>
        <w:t xml:space="preserve"> 12</w:t>
      </w:r>
      <w:r>
        <w:rPr>
          <w:rFonts w:eastAsia="Calibri"/>
          <w:sz w:val="24"/>
          <w:szCs w:val="24"/>
          <w:lang w:val="bs-Latn-BA" w:eastAsia="bs-Latn-BA"/>
        </w:rPr>
        <w:t>. sjednice Odbora na usvajanje kako je nav</w:t>
      </w:r>
      <w:r w:rsidR="005D5B29">
        <w:rPr>
          <w:rFonts w:eastAsia="Calibri"/>
          <w:sz w:val="24"/>
          <w:szCs w:val="24"/>
          <w:lang w:val="bs-Latn-BA" w:eastAsia="bs-Latn-BA"/>
        </w:rPr>
        <w:t>edeno u Pozivu, broj: 01/23-02-2108/</w:t>
      </w:r>
      <w:r>
        <w:rPr>
          <w:rFonts w:eastAsia="Calibri"/>
          <w:sz w:val="24"/>
          <w:szCs w:val="24"/>
          <w:lang w:val="bs-Latn-BA" w:eastAsia="bs-Latn-BA"/>
        </w:rPr>
        <w:t>24 od</w:t>
      </w:r>
      <w:r w:rsidR="005D5B29">
        <w:rPr>
          <w:rFonts w:eastAsia="Calibri"/>
          <w:sz w:val="24"/>
          <w:szCs w:val="24"/>
          <w:lang w:val="bs-Latn-BA" w:eastAsia="bs-Latn-BA"/>
        </w:rPr>
        <w:t xml:space="preserve"> 9</w:t>
      </w:r>
      <w:r>
        <w:rPr>
          <w:rFonts w:eastAsia="Calibri"/>
          <w:sz w:val="24"/>
          <w:szCs w:val="24"/>
          <w:lang w:val="bs-Latn-BA" w:eastAsia="bs-Latn-BA"/>
        </w:rPr>
        <w:t xml:space="preserve">. </w:t>
      </w:r>
      <w:r w:rsidR="005D5B29">
        <w:rPr>
          <w:rFonts w:eastAsia="Calibri"/>
          <w:sz w:val="24"/>
          <w:szCs w:val="24"/>
          <w:lang w:val="bs-Latn-BA" w:eastAsia="bs-Latn-BA"/>
        </w:rPr>
        <w:t>10</w:t>
      </w:r>
      <w:r>
        <w:rPr>
          <w:rFonts w:eastAsia="Calibri"/>
          <w:sz w:val="24"/>
          <w:szCs w:val="24"/>
          <w:lang w:val="bs-Latn-BA" w:eastAsia="bs-Latn-BA"/>
        </w:rPr>
        <w:t xml:space="preserve">. 2024. godine.  </w:t>
      </w:r>
    </w:p>
    <w:p w:rsidR="006E6A6E" w:rsidRDefault="006E6A6E" w:rsidP="00AC073C">
      <w:pPr>
        <w:jc w:val="both"/>
        <w:rPr>
          <w:rFonts w:eastAsia="Calibri"/>
          <w:sz w:val="24"/>
          <w:szCs w:val="24"/>
          <w:lang w:val="bs-Latn-BA" w:eastAsia="bs-Latn-BA"/>
        </w:rPr>
      </w:pPr>
    </w:p>
    <w:p w:rsidR="00AC073C" w:rsidRDefault="00AC073C" w:rsidP="00AC073C">
      <w:pPr>
        <w:jc w:val="both"/>
        <w:rPr>
          <w:rFonts w:eastAsia="Calibri"/>
          <w:sz w:val="24"/>
          <w:szCs w:val="24"/>
          <w:lang w:val="bs-Latn-BA" w:eastAsia="bs-Latn-BA"/>
        </w:rPr>
      </w:pPr>
      <w:r>
        <w:rPr>
          <w:rFonts w:eastAsia="Calibri"/>
          <w:sz w:val="24"/>
          <w:szCs w:val="24"/>
          <w:lang w:val="bs-Latn-BA" w:eastAsia="bs-Latn-BA"/>
        </w:rPr>
        <w:t xml:space="preserve">Predloženi dnevni red </w:t>
      </w:r>
      <w:r w:rsidR="006E6A6E">
        <w:rPr>
          <w:rFonts w:eastAsia="Calibri"/>
          <w:sz w:val="24"/>
          <w:szCs w:val="24"/>
          <w:lang w:val="bs-Latn-BA" w:eastAsia="bs-Latn-BA"/>
        </w:rPr>
        <w:t>12</w:t>
      </w:r>
      <w:r>
        <w:rPr>
          <w:rFonts w:eastAsia="Calibri"/>
          <w:sz w:val="24"/>
          <w:szCs w:val="24"/>
          <w:lang w:val="bs-Latn-BA" w:eastAsia="bs-Latn-BA"/>
        </w:rPr>
        <w:t>. sjednice Odbora je:</w:t>
      </w:r>
    </w:p>
    <w:p w:rsidR="00B62670" w:rsidRPr="00B62670" w:rsidRDefault="00AC073C" w:rsidP="006E6A6E">
      <w:pPr>
        <w:jc w:val="both"/>
        <w:rPr>
          <w:b/>
          <w:sz w:val="24"/>
          <w:szCs w:val="24"/>
          <w:lang w:val="hr-HR"/>
        </w:rPr>
      </w:pPr>
      <w:r>
        <w:rPr>
          <w:rFonts w:eastAsia="Calibri"/>
          <w:sz w:val="24"/>
          <w:szCs w:val="24"/>
          <w:lang w:val="bs-Latn-BA" w:eastAsia="bs-Latn-BA"/>
        </w:rPr>
        <w:t xml:space="preserve">   </w:t>
      </w:r>
    </w:p>
    <w:p w:rsidR="00B62670" w:rsidRPr="00B62670" w:rsidRDefault="00B62670" w:rsidP="00B62670">
      <w:pPr>
        <w:numPr>
          <w:ilvl w:val="0"/>
          <w:numId w:val="1"/>
        </w:numPr>
        <w:tabs>
          <w:tab w:val="num" w:pos="420"/>
        </w:tabs>
        <w:ind w:left="780"/>
        <w:jc w:val="both"/>
        <w:outlineLvl w:val="0"/>
        <w:rPr>
          <w:sz w:val="24"/>
          <w:szCs w:val="24"/>
          <w:lang w:val="hr-HR"/>
        </w:rPr>
      </w:pPr>
      <w:r w:rsidRPr="00B62670">
        <w:rPr>
          <w:sz w:val="24"/>
          <w:szCs w:val="24"/>
          <w:lang w:val="hr-HR"/>
        </w:rPr>
        <w:t>Usvajanje zapisnika s 11.  sjednice Odbora za zdravstvo,</w:t>
      </w:r>
    </w:p>
    <w:p w:rsidR="00B62670" w:rsidRPr="00B62670" w:rsidRDefault="00B62670" w:rsidP="00B62670">
      <w:pPr>
        <w:numPr>
          <w:ilvl w:val="0"/>
          <w:numId w:val="1"/>
        </w:numPr>
        <w:tabs>
          <w:tab w:val="num" w:pos="420"/>
        </w:tabs>
        <w:ind w:left="780"/>
        <w:jc w:val="both"/>
        <w:outlineLvl w:val="0"/>
        <w:rPr>
          <w:sz w:val="24"/>
          <w:szCs w:val="24"/>
          <w:lang w:val="hr-HR"/>
        </w:rPr>
      </w:pPr>
      <w:r w:rsidRPr="00B62670">
        <w:rPr>
          <w:sz w:val="24"/>
          <w:szCs w:val="24"/>
          <w:lang w:val="hr-HR"/>
        </w:rPr>
        <w:t xml:space="preserve">Prijedlog Zakona o izmjeni i dopuni Zakona o zdravstvenom osiguranju Federacije BiH, </w:t>
      </w:r>
      <w:r w:rsidR="00345252">
        <w:rPr>
          <w:sz w:val="24"/>
          <w:szCs w:val="24"/>
          <w:lang w:val="hr-HR"/>
        </w:rPr>
        <w:t>žurni</w:t>
      </w:r>
      <w:r w:rsidRPr="00B62670">
        <w:rPr>
          <w:sz w:val="24"/>
          <w:szCs w:val="24"/>
          <w:lang w:val="hr-HR"/>
        </w:rPr>
        <w:t xml:space="preserve"> postupak,  predlagača: Dragana Miokovića i Damira Mašića, zastupnika u </w:t>
      </w:r>
      <w:r w:rsidR="00345252">
        <w:rPr>
          <w:sz w:val="24"/>
          <w:szCs w:val="24"/>
          <w:lang w:val="hr-HR"/>
        </w:rPr>
        <w:t>Zastupničkom</w:t>
      </w:r>
      <w:r w:rsidRPr="00B62670">
        <w:rPr>
          <w:sz w:val="24"/>
          <w:szCs w:val="24"/>
          <w:lang w:val="hr-HR"/>
        </w:rPr>
        <w:t xml:space="preserve"> domu PFBiH,</w:t>
      </w:r>
    </w:p>
    <w:p w:rsidR="00B62670" w:rsidRPr="00B62670" w:rsidRDefault="00B62670" w:rsidP="00B62670">
      <w:pPr>
        <w:numPr>
          <w:ilvl w:val="0"/>
          <w:numId w:val="1"/>
        </w:numPr>
        <w:tabs>
          <w:tab w:val="num" w:pos="420"/>
        </w:tabs>
        <w:ind w:left="780"/>
        <w:jc w:val="both"/>
        <w:outlineLvl w:val="0"/>
        <w:rPr>
          <w:sz w:val="24"/>
          <w:szCs w:val="24"/>
          <w:lang w:val="hr-HR"/>
        </w:rPr>
      </w:pPr>
      <w:r w:rsidRPr="00B62670">
        <w:rPr>
          <w:sz w:val="24"/>
          <w:szCs w:val="24"/>
          <w:lang w:val="hr-HR"/>
        </w:rPr>
        <w:t xml:space="preserve">Inicijativa za izmjenu Zakona o zdravstvenom osiguranju FBiH, koju su pokrenuli Dragan Mioković i Damir Mašić, zastupnici u </w:t>
      </w:r>
      <w:r w:rsidR="00345252">
        <w:rPr>
          <w:sz w:val="24"/>
          <w:szCs w:val="24"/>
          <w:lang w:val="hr-HR"/>
        </w:rPr>
        <w:t>Zastupničkom</w:t>
      </w:r>
      <w:r w:rsidRPr="00B62670">
        <w:rPr>
          <w:sz w:val="24"/>
          <w:szCs w:val="24"/>
          <w:lang w:val="hr-HR"/>
        </w:rPr>
        <w:t xml:space="preserve"> domu PFBiH, broj: 01-02-1912/24 od 26.8.2024. godine,</w:t>
      </w:r>
    </w:p>
    <w:p w:rsidR="00B62670" w:rsidRPr="00B62670" w:rsidRDefault="00B62670" w:rsidP="00B62670">
      <w:pPr>
        <w:numPr>
          <w:ilvl w:val="0"/>
          <w:numId w:val="1"/>
        </w:numPr>
        <w:tabs>
          <w:tab w:val="num" w:pos="420"/>
        </w:tabs>
        <w:ind w:left="780"/>
        <w:jc w:val="both"/>
        <w:outlineLvl w:val="0"/>
        <w:rPr>
          <w:sz w:val="24"/>
          <w:szCs w:val="24"/>
          <w:lang w:val="hr-HR"/>
        </w:rPr>
      </w:pPr>
      <w:r w:rsidRPr="00B62670">
        <w:rPr>
          <w:sz w:val="24"/>
          <w:szCs w:val="24"/>
          <w:lang w:val="hr-HR"/>
        </w:rPr>
        <w:t>Inicijativa za izmjenu član</w:t>
      </w:r>
      <w:r w:rsidR="00345252">
        <w:rPr>
          <w:sz w:val="24"/>
          <w:szCs w:val="24"/>
          <w:lang w:val="hr-HR"/>
        </w:rPr>
        <w:t>k</w:t>
      </w:r>
      <w:r w:rsidRPr="00B62670">
        <w:rPr>
          <w:sz w:val="24"/>
          <w:szCs w:val="24"/>
          <w:lang w:val="hr-HR"/>
        </w:rPr>
        <w:t xml:space="preserve">a 209. Zakona o zdravstvenoj zaštiti Federacije BiH, koju je pokrenula Begajeta Čaušević, zastupnica u </w:t>
      </w:r>
      <w:r w:rsidR="00345252">
        <w:rPr>
          <w:sz w:val="24"/>
          <w:szCs w:val="24"/>
          <w:lang w:val="hr-HR"/>
        </w:rPr>
        <w:t>Zastupničkom</w:t>
      </w:r>
      <w:r w:rsidRPr="00B62670">
        <w:rPr>
          <w:sz w:val="24"/>
          <w:szCs w:val="24"/>
          <w:lang w:val="hr-HR"/>
        </w:rPr>
        <w:t xml:space="preserve"> domu PFBiH, broj: 01-02-417/24 od 12.7.2024. godine,</w:t>
      </w:r>
    </w:p>
    <w:p w:rsidR="00B62670" w:rsidRPr="00B62670" w:rsidRDefault="00B62670" w:rsidP="00B62670">
      <w:pPr>
        <w:numPr>
          <w:ilvl w:val="0"/>
          <w:numId w:val="1"/>
        </w:numPr>
        <w:tabs>
          <w:tab w:val="num" w:pos="420"/>
        </w:tabs>
        <w:ind w:left="780"/>
        <w:jc w:val="both"/>
        <w:outlineLvl w:val="0"/>
        <w:rPr>
          <w:sz w:val="24"/>
          <w:szCs w:val="24"/>
          <w:lang w:val="hr-HR"/>
        </w:rPr>
      </w:pPr>
      <w:r w:rsidRPr="00B62670">
        <w:rPr>
          <w:sz w:val="24"/>
          <w:szCs w:val="24"/>
          <w:lang w:val="hr-HR"/>
        </w:rPr>
        <w:t xml:space="preserve">Inicijativa za izradu Prijedloga Zakona o zdravstvenom osiguranju, Prijedloga Zakona o </w:t>
      </w:r>
      <w:r w:rsidR="00345252">
        <w:rPr>
          <w:sz w:val="24"/>
          <w:szCs w:val="24"/>
          <w:lang w:val="hr-HR"/>
        </w:rPr>
        <w:t xml:space="preserve">mirovinskom </w:t>
      </w:r>
      <w:r w:rsidRPr="00B62670">
        <w:rPr>
          <w:sz w:val="24"/>
          <w:szCs w:val="24"/>
          <w:lang w:val="hr-HR"/>
        </w:rPr>
        <w:t xml:space="preserve">i invalidskom osiguranju i Prijedloga Zakona o doprinosima, koju je pokrenuo Damir Nikšić, zastupnik u </w:t>
      </w:r>
      <w:r w:rsidR="00345252">
        <w:rPr>
          <w:sz w:val="24"/>
          <w:szCs w:val="24"/>
          <w:lang w:val="hr-HR"/>
        </w:rPr>
        <w:t>Zastupničkom</w:t>
      </w:r>
      <w:r w:rsidRPr="00B62670">
        <w:rPr>
          <w:sz w:val="24"/>
          <w:szCs w:val="24"/>
          <w:lang w:val="hr-HR"/>
        </w:rPr>
        <w:t xml:space="preserve"> domu PFBiH, broj: 01-02-500/24 od 17.9.2024. godine,</w:t>
      </w:r>
    </w:p>
    <w:p w:rsidR="00B62670" w:rsidRPr="00B62670" w:rsidRDefault="00B62670" w:rsidP="00B62670">
      <w:pPr>
        <w:numPr>
          <w:ilvl w:val="0"/>
          <w:numId w:val="1"/>
        </w:numPr>
        <w:tabs>
          <w:tab w:val="num" w:pos="420"/>
        </w:tabs>
        <w:ind w:left="780"/>
        <w:jc w:val="both"/>
        <w:outlineLvl w:val="0"/>
        <w:rPr>
          <w:sz w:val="24"/>
          <w:szCs w:val="24"/>
          <w:lang w:val="hr-HR"/>
        </w:rPr>
      </w:pPr>
      <w:r w:rsidRPr="00B62670">
        <w:rPr>
          <w:sz w:val="24"/>
          <w:szCs w:val="24"/>
          <w:lang w:val="hr-HR"/>
        </w:rPr>
        <w:lastRenderedPageBreak/>
        <w:t xml:space="preserve">Inicijativa za izradu nacrta zakona o izmjenama i dopunama Zakona o lijekovima Federacije BiH, koju je pokrenuo Damir Nikšić, zastupnik u </w:t>
      </w:r>
      <w:r w:rsidR="00345252">
        <w:rPr>
          <w:sz w:val="24"/>
          <w:szCs w:val="24"/>
          <w:lang w:val="hr-HR"/>
        </w:rPr>
        <w:t>Zastupničkom</w:t>
      </w:r>
      <w:r w:rsidRPr="00B62670">
        <w:rPr>
          <w:sz w:val="24"/>
          <w:szCs w:val="24"/>
          <w:lang w:val="hr-HR"/>
        </w:rPr>
        <w:t xml:space="preserve"> domu PFBiH, broj: 01-02-425/24 od 23.7.2024. godine,</w:t>
      </w:r>
    </w:p>
    <w:p w:rsidR="00B62670" w:rsidRPr="00B62670" w:rsidRDefault="00B62670" w:rsidP="00B62670">
      <w:pPr>
        <w:numPr>
          <w:ilvl w:val="0"/>
          <w:numId w:val="1"/>
        </w:numPr>
        <w:tabs>
          <w:tab w:val="num" w:pos="420"/>
        </w:tabs>
        <w:ind w:left="780"/>
        <w:jc w:val="both"/>
        <w:outlineLvl w:val="0"/>
        <w:rPr>
          <w:sz w:val="24"/>
          <w:szCs w:val="24"/>
          <w:lang w:val="hr-HR"/>
        </w:rPr>
      </w:pPr>
      <w:r w:rsidRPr="00B62670">
        <w:rPr>
          <w:sz w:val="24"/>
          <w:szCs w:val="24"/>
          <w:lang w:val="hr-HR"/>
        </w:rPr>
        <w:t xml:space="preserve">Inicijativa za sazivanje tematske sjednice Odbora za zdravstvo o stanju, problemima i potrebama iz oblastio transplantacijske medicine i donorstva organa u Federaciji BiH, koju je pokrenuo Amir Purić, zastupnik u </w:t>
      </w:r>
      <w:r w:rsidR="00345252">
        <w:rPr>
          <w:sz w:val="24"/>
          <w:szCs w:val="24"/>
          <w:lang w:val="hr-HR"/>
        </w:rPr>
        <w:t>Zastupničkom</w:t>
      </w:r>
      <w:r w:rsidRPr="00B62670">
        <w:rPr>
          <w:sz w:val="24"/>
          <w:szCs w:val="24"/>
          <w:lang w:val="hr-HR"/>
        </w:rPr>
        <w:t xml:space="preserve"> domu PFBiH, broj: 01/23-02-1749/24 od 25.7.2024. godine,</w:t>
      </w:r>
    </w:p>
    <w:p w:rsidR="00B62670" w:rsidRPr="00B62670" w:rsidRDefault="00B62670" w:rsidP="00B62670">
      <w:pPr>
        <w:numPr>
          <w:ilvl w:val="0"/>
          <w:numId w:val="1"/>
        </w:numPr>
        <w:tabs>
          <w:tab w:val="num" w:pos="420"/>
        </w:tabs>
        <w:ind w:left="780"/>
        <w:jc w:val="both"/>
        <w:outlineLvl w:val="0"/>
        <w:rPr>
          <w:sz w:val="24"/>
          <w:szCs w:val="24"/>
          <w:lang w:val="hr-HR"/>
        </w:rPr>
      </w:pPr>
      <w:r w:rsidRPr="00B62670">
        <w:rPr>
          <w:sz w:val="24"/>
          <w:szCs w:val="24"/>
          <w:lang w:val="hr-HR"/>
        </w:rPr>
        <w:t xml:space="preserve">Inicijativa za donošenje zakona o izmjenama i dopunama Zakona o </w:t>
      </w:r>
      <w:r w:rsidR="00345252">
        <w:rPr>
          <w:sz w:val="24"/>
          <w:szCs w:val="24"/>
          <w:lang w:val="hr-HR"/>
        </w:rPr>
        <w:t>mirovinskom</w:t>
      </w:r>
      <w:r w:rsidRPr="00B62670">
        <w:rPr>
          <w:sz w:val="24"/>
          <w:szCs w:val="24"/>
          <w:lang w:val="hr-HR"/>
        </w:rPr>
        <w:t xml:space="preserve"> i invalidskom osiguranju FBiH, koju je pokrenuo Irfan Durić, zastupnik u </w:t>
      </w:r>
      <w:r w:rsidR="00345252">
        <w:rPr>
          <w:sz w:val="24"/>
          <w:szCs w:val="24"/>
          <w:lang w:val="hr-HR"/>
        </w:rPr>
        <w:t>Zastupničkom</w:t>
      </w:r>
      <w:r w:rsidRPr="00B62670">
        <w:rPr>
          <w:sz w:val="24"/>
          <w:szCs w:val="24"/>
          <w:lang w:val="hr-HR"/>
        </w:rPr>
        <w:t xml:space="preserve"> domu PFBiH, broj: 01-02-2061/24 od 24.9.2024. godine,</w:t>
      </w:r>
    </w:p>
    <w:p w:rsidR="00B62670" w:rsidRPr="00B62670" w:rsidRDefault="00B62670" w:rsidP="00B62670">
      <w:pPr>
        <w:numPr>
          <w:ilvl w:val="0"/>
          <w:numId w:val="1"/>
        </w:numPr>
        <w:tabs>
          <w:tab w:val="num" w:pos="420"/>
        </w:tabs>
        <w:ind w:left="780"/>
        <w:jc w:val="both"/>
        <w:outlineLvl w:val="0"/>
        <w:rPr>
          <w:sz w:val="24"/>
          <w:szCs w:val="24"/>
          <w:lang w:val="hr-HR"/>
        </w:rPr>
      </w:pPr>
      <w:r w:rsidRPr="00B62670">
        <w:rPr>
          <w:sz w:val="24"/>
          <w:szCs w:val="24"/>
          <w:lang w:val="hr-HR"/>
        </w:rPr>
        <w:t>Utvrđivanje termina sastanka sa Udru</w:t>
      </w:r>
      <w:r w:rsidR="00345252">
        <w:rPr>
          <w:sz w:val="24"/>
          <w:szCs w:val="24"/>
          <w:lang w:val="hr-HR"/>
        </w:rPr>
        <w:t xml:space="preserve">gom </w:t>
      </w:r>
      <w:r w:rsidRPr="00B62670">
        <w:rPr>
          <w:sz w:val="24"/>
          <w:szCs w:val="24"/>
          <w:lang w:val="hr-HR"/>
        </w:rPr>
        <w:t>inovativnih proizvođača lijekova u BiH,</w:t>
      </w:r>
    </w:p>
    <w:p w:rsidR="00B62670" w:rsidRPr="00B62670" w:rsidRDefault="00B62670" w:rsidP="00B62670">
      <w:pPr>
        <w:numPr>
          <w:ilvl w:val="0"/>
          <w:numId w:val="1"/>
        </w:numPr>
        <w:tabs>
          <w:tab w:val="num" w:pos="420"/>
        </w:tabs>
        <w:ind w:left="780"/>
        <w:jc w:val="both"/>
        <w:outlineLvl w:val="0"/>
        <w:rPr>
          <w:sz w:val="24"/>
          <w:szCs w:val="24"/>
          <w:lang w:val="hr-HR"/>
        </w:rPr>
      </w:pPr>
      <w:r w:rsidRPr="00B62670">
        <w:rPr>
          <w:sz w:val="24"/>
          <w:szCs w:val="24"/>
          <w:lang w:val="hr-HR"/>
        </w:rPr>
        <w:t>Tekuća pitanja:</w:t>
      </w:r>
    </w:p>
    <w:p w:rsidR="00B62670" w:rsidRPr="00B62670" w:rsidRDefault="00345252" w:rsidP="00B62670">
      <w:pPr>
        <w:numPr>
          <w:ilvl w:val="0"/>
          <w:numId w:val="46"/>
        </w:numPr>
        <w:tabs>
          <w:tab w:val="num" w:pos="420"/>
        </w:tabs>
        <w:ind w:left="780"/>
        <w:jc w:val="both"/>
        <w:outlineLvl w:val="0"/>
        <w:rPr>
          <w:sz w:val="24"/>
          <w:szCs w:val="24"/>
          <w:lang w:val="hr-HR"/>
        </w:rPr>
      </w:pPr>
      <w:r>
        <w:rPr>
          <w:sz w:val="24"/>
          <w:szCs w:val="24"/>
          <w:lang w:val="hr-HR"/>
        </w:rPr>
        <w:t>Žurna</w:t>
      </w:r>
      <w:r w:rsidR="00B62670" w:rsidRPr="00B62670">
        <w:rPr>
          <w:sz w:val="24"/>
          <w:szCs w:val="24"/>
          <w:lang w:val="hr-HR"/>
        </w:rPr>
        <w:t xml:space="preserve"> potreba za osiguranje novih lijekova za liječenje multiplog mijeloma- apel Udru</w:t>
      </w:r>
      <w:r>
        <w:rPr>
          <w:sz w:val="24"/>
          <w:szCs w:val="24"/>
          <w:lang w:val="hr-HR"/>
        </w:rPr>
        <w:t>ge</w:t>
      </w:r>
      <w:r w:rsidR="00B62670" w:rsidRPr="00B62670">
        <w:rPr>
          <w:sz w:val="24"/>
          <w:szCs w:val="24"/>
          <w:lang w:val="hr-HR"/>
        </w:rPr>
        <w:t xml:space="preserve"> „Mijelom u BiH“ i hematologa, broj: 01/23-02-2162/24 OD 4.10.2024. godine.</w:t>
      </w:r>
    </w:p>
    <w:p w:rsidR="005D5B29" w:rsidRDefault="005D5B29" w:rsidP="005D5B29">
      <w:pPr>
        <w:outlineLvl w:val="0"/>
        <w:rPr>
          <w:rFonts w:eastAsia="Calibri"/>
          <w:sz w:val="24"/>
          <w:szCs w:val="24"/>
          <w:lang w:val="bs-Latn-BA" w:eastAsia="bs-Latn-BA"/>
        </w:rPr>
      </w:pPr>
    </w:p>
    <w:p w:rsidR="005D5B29" w:rsidRPr="005D5B29" w:rsidRDefault="005D5B29" w:rsidP="005D5B29">
      <w:pPr>
        <w:outlineLvl w:val="0"/>
        <w:rPr>
          <w:rFonts w:eastAsia="Calibri"/>
          <w:sz w:val="24"/>
          <w:szCs w:val="24"/>
          <w:lang w:val="bs-Latn-BA" w:eastAsia="bs-Latn-BA"/>
        </w:rPr>
      </w:pPr>
      <w:r w:rsidRPr="005D5B29">
        <w:rPr>
          <w:rFonts w:eastAsia="Calibri"/>
          <w:sz w:val="24"/>
          <w:szCs w:val="24"/>
          <w:lang w:val="bs-Latn-BA" w:eastAsia="bs-Latn-BA"/>
        </w:rPr>
        <w:t>Dnevni red 12. sjednice Odbora jednoglasno je usvojen.</w:t>
      </w:r>
    </w:p>
    <w:p w:rsidR="00B62670" w:rsidRPr="00B62670" w:rsidRDefault="00B62670" w:rsidP="00B62670">
      <w:pPr>
        <w:ind w:left="780"/>
        <w:jc w:val="both"/>
        <w:outlineLvl w:val="0"/>
        <w:rPr>
          <w:sz w:val="24"/>
          <w:szCs w:val="24"/>
          <w:lang w:val="hr-HR"/>
        </w:rPr>
      </w:pPr>
    </w:p>
    <w:p w:rsidR="006E6A6E" w:rsidRDefault="006E6A6E" w:rsidP="00B62670">
      <w:pPr>
        <w:autoSpaceDN w:val="0"/>
        <w:jc w:val="both"/>
        <w:rPr>
          <w:b/>
          <w:i/>
          <w:sz w:val="24"/>
          <w:szCs w:val="24"/>
          <w:lang w:val="hr-HR"/>
        </w:rPr>
      </w:pPr>
    </w:p>
    <w:p w:rsidR="00345252" w:rsidRPr="00345252" w:rsidRDefault="00345252" w:rsidP="00345252">
      <w:pPr>
        <w:autoSpaceDN w:val="0"/>
        <w:jc w:val="both"/>
        <w:rPr>
          <w:b/>
          <w:i/>
          <w:sz w:val="24"/>
          <w:szCs w:val="24"/>
          <w:lang w:val="hr-BA"/>
        </w:rPr>
      </w:pPr>
      <w:r w:rsidRPr="00345252">
        <w:rPr>
          <w:b/>
          <w:i/>
          <w:sz w:val="24"/>
          <w:szCs w:val="24"/>
          <w:lang w:val="hr-BA"/>
        </w:rPr>
        <w:t>Ad- 1</w:t>
      </w:r>
    </w:p>
    <w:p w:rsidR="00345252" w:rsidRPr="00345252" w:rsidRDefault="00345252" w:rsidP="00345252">
      <w:pPr>
        <w:tabs>
          <w:tab w:val="num" w:pos="420"/>
        </w:tabs>
        <w:jc w:val="both"/>
        <w:outlineLvl w:val="0"/>
        <w:rPr>
          <w:b/>
          <w:i/>
          <w:sz w:val="24"/>
          <w:szCs w:val="24"/>
          <w:lang w:val="hr-BA"/>
        </w:rPr>
      </w:pPr>
      <w:r w:rsidRPr="00345252">
        <w:rPr>
          <w:b/>
          <w:i/>
          <w:sz w:val="24"/>
          <w:szCs w:val="24"/>
          <w:lang w:val="hr-BA"/>
        </w:rPr>
        <w:t>Usvajanje zapisnika s 11. sjednice Odbora za zdravstvo</w:t>
      </w:r>
    </w:p>
    <w:p w:rsidR="00345252" w:rsidRPr="00345252" w:rsidRDefault="00345252" w:rsidP="00345252">
      <w:pPr>
        <w:tabs>
          <w:tab w:val="num" w:pos="420"/>
        </w:tabs>
        <w:jc w:val="both"/>
        <w:outlineLvl w:val="0"/>
        <w:rPr>
          <w:b/>
          <w:i/>
          <w:sz w:val="24"/>
          <w:szCs w:val="24"/>
          <w:lang w:val="hr-BA"/>
        </w:rPr>
      </w:pPr>
    </w:p>
    <w:p w:rsidR="00345252" w:rsidRPr="00345252" w:rsidRDefault="00345252" w:rsidP="00345252">
      <w:pPr>
        <w:tabs>
          <w:tab w:val="num" w:pos="420"/>
        </w:tabs>
        <w:jc w:val="both"/>
        <w:outlineLvl w:val="0"/>
        <w:rPr>
          <w:sz w:val="24"/>
          <w:szCs w:val="24"/>
          <w:lang w:val="hr-BA"/>
        </w:rPr>
      </w:pPr>
      <w:r w:rsidRPr="00345252">
        <w:rPr>
          <w:sz w:val="24"/>
          <w:szCs w:val="24"/>
          <w:lang w:val="hr-BA"/>
        </w:rPr>
        <w:tab/>
        <w:t>Zapisnik s 11. sjednice Odbora jednoglasno je usvojen.</w:t>
      </w:r>
    </w:p>
    <w:p w:rsidR="00345252" w:rsidRPr="00345252" w:rsidRDefault="00345252" w:rsidP="00345252">
      <w:pPr>
        <w:tabs>
          <w:tab w:val="num" w:pos="420"/>
        </w:tabs>
        <w:jc w:val="both"/>
        <w:outlineLvl w:val="0"/>
        <w:rPr>
          <w:sz w:val="24"/>
          <w:szCs w:val="24"/>
          <w:lang w:val="hr-BA"/>
        </w:rPr>
      </w:pPr>
    </w:p>
    <w:p w:rsidR="00345252" w:rsidRPr="00345252" w:rsidRDefault="00345252" w:rsidP="00345252">
      <w:pPr>
        <w:tabs>
          <w:tab w:val="num" w:pos="420"/>
        </w:tabs>
        <w:jc w:val="both"/>
        <w:outlineLvl w:val="0"/>
        <w:rPr>
          <w:b/>
          <w:i/>
          <w:sz w:val="24"/>
          <w:szCs w:val="24"/>
          <w:lang w:val="hr-BA"/>
        </w:rPr>
      </w:pPr>
      <w:r w:rsidRPr="00345252">
        <w:rPr>
          <w:b/>
          <w:i/>
          <w:sz w:val="24"/>
          <w:szCs w:val="24"/>
          <w:lang w:val="hr-BA"/>
        </w:rPr>
        <w:t>Ad-2</w:t>
      </w:r>
    </w:p>
    <w:p w:rsidR="00345252" w:rsidRPr="00345252" w:rsidRDefault="00345252" w:rsidP="00345252">
      <w:pPr>
        <w:tabs>
          <w:tab w:val="num" w:pos="420"/>
        </w:tabs>
        <w:jc w:val="both"/>
        <w:outlineLvl w:val="0"/>
        <w:rPr>
          <w:b/>
          <w:i/>
          <w:sz w:val="24"/>
          <w:szCs w:val="24"/>
          <w:lang w:val="hr-BA"/>
        </w:rPr>
      </w:pPr>
      <w:r w:rsidRPr="00345252">
        <w:rPr>
          <w:b/>
          <w:i/>
          <w:sz w:val="24"/>
          <w:szCs w:val="24"/>
          <w:lang w:val="hr-BA"/>
        </w:rPr>
        <w:t>Prijedlog zakona o izmjeni i dopuni Zakona o zdravstvenom osiguranju Federacije BiH, žurni postupak,  predlagatelja: Dragana Miokovića i Damira Mašića, zastupnika u Zastupničkom domu PFBiH</w:t>
      </w:r>
    </w:p>
    <w:p w:rsidR="00345252" w:rsidRPr="00345252" w:rsidRDefault="00345252" w:rsidP="00345252">
      <w:pPr>
        <w:tabs>
          <w:tab w:val="num" w:pos="420"/>
        </w:tabs>
        <w:jc w:val="both"/>
        <w:outlineLvl w:val="0"/>
        <w:rPr>
          <w:b/>
          <w:i/>
          <w:sz w:val="24"/>
          <w:szCs w:val="24"/>
          <w:lang w:val="hr-BA"/>
        </w:rPr>
      </w:pPr>
    </w:p>
    <w:p w:rsidR="00345252" w:rsidRPr="00345252" w:rsidRDefault="00345252" w:rsidP="00345252">
      <w:pPr>
        <w:tabs>
          <w:tab w:val="num" w:pos="420"/>
        </w:tabs>
        <w:jc w:val="both"/>
        <w:outlineLvl w:val="0"/>
        <w:rPr>
          <w:sz w:val="24"/>
          <w:szCs w:val="24"/>
          <w:lang w:val="hr-BA"/>
        </w:rPr>
      </w:pPr>
      <w:r w:rsidRPr="00345252">
        <w:rPr>
          <w:sz w:val="24"/>
          <w:szCs w:val="24"/>
          <w:lang w:val="hr-BA"/>
        </w:rPr>
        <w:tab/>
        <w:t>Uvodno izlaganje o navedenoj točki dnevnog reda dali su Dragan Mioković i Damir Mašić, predlagatelji Prijedloga zakona. Odbor je zajedno s Nediljkom Rimcem, federalnim ministrom zdravstva, te Anamarijom Magazinović i Ivicom Ćosićem, predstavnicima Federalnog ministarstva zdravstva, kao i Damirom Mašićem i Draganom Miokovićem, predlagateljima Prijedloga zakona, detaljno razmotrio navedenu točku dnevnog reda. Odbor je upoznat s Mišljenjem Vlade FBiH na Prijedlog zakona o izmjeni i dopuni Zakona o zdravstvenom osiguranju Federacije BiH - žurni postupak, predlagatelja: Dragana Miokovića i Damira Mašića, zastupnika u Zastupničkom domu PFBiH.</w:t>
      </w:r>
    </w:p>
    <w:p w:rsidR="00345252" w:rsidRPr="00345252" w:rsidRDefault="00345252" w:rsidP="00345252">
      <w:pPr>
        <w:tabs>
          <w:tab w:val="num" w:pos="420"/>
        </w:tabs>
        <w:jc w:val="both"/>
        <w:outlineLvl w:val="0"/>
        <w:rPr>
          <w:sz w:val="24"/>
          <w:szCs w:val="24"/>
          <w:lang w:val="hr-BA"/>
        </w:rPr>
      </w:pPr>
    </w:p>
    <w:p w:rsidR="00345252" w:rsidRPr="00345252" w:rsidRDefault="00345252" w:rsidP="00345252">
      <w:pPr>
        <w:tabs>
          <w:tab w:val="num" w:pos="420"/>
        </w:tabs>
        <w:jc w:val="both"/>
        <w:outlineLvl w:val="0"/>
        <w:rPr>
          <w:sz w:val="24"/>
          <w:szCs w:val="24"/>
          <w:lang w:val="hr-BA"/>
        </w:rPr>
      </w:pPr>
      <w:r w:rsidRPr="00345252">
        <w:rPr>
          <w:sz w:val="24"/>
          <w:szCs w:val="24"/>
          <w:lang w:val="hr-BA"/>
        </w:rPr>
        <w:t>Nakon rasprave o navedenoj točki dnevnog reda, Odbor je jednoglasno usvojio sljedeći:</w:t>
      </w:r>
    </w:p>
    <w:p w:rsidR="00345252" w:rsidRPr="00345252" w:rsidRDefault="00345252" w:rsidP="00345252">
      <w:pPr>
        <w:tabs>
          <w:tab w:val="num" w:pos="420"/>
        </w:tabs>
        <w:jc w:val="both"/>
        <w:outlineLvl w:val="0"/>
        <w:rPr>
          <w:b/>
          <w:i/>
          <w:sz w:val="24"/>
          <w:szCs w:val="24"/>
          <w:lang w:val="hr-BA"/>
        </w:rPr>
      </w:pPr>
    </w:p>
    <w:p w:rsidR="00345252" w:rsidRDefault="00345252" w:rsidP="00345252">
      <w:pPr>
        <w:tabs>
          <w:tab w:val="num" w:pos="420"/>
        </w:tabs>
        <w:jc w:val="center"/>
        <w:outlineLvl w:val="0"/>
        <w:rPr>
          <w:b/>
          <w:sz w:val="24"/>
          <w:szCs w:val="24"/>
          <w:lang w:val="hr-BA"/>
        </w:rPr>
      </w:pPr>
    </w:p>
    <w:p w:rsidR="00345252" w:rsidRDefault="00345252" w:rsidP="00345252">
      <w:pPr>
        <w:tabs>
          <w:tab w:val="num" w:pos="420"/>
        </w:tabs>
        <w:jc w:val="center"/>
        <w:outlineLvl w:val="0"/>
        <w:rPr>
          <w:b/>
          <w:sz w:val="24"/>
          <w:szCs w:val="24"/>
          <w:lang w:val="hr-BA"/>
        </w:rPr>
      </w:pPr>
    </w:p>
    <w:p w:rsidR="00345252" w:rsidRDefault="00345252" w:rsidP="00345252">
      <w:pPr>
        <w:tabs>
          <w:tab w:val="num" w:pos="420"/>
        </w:tabs>
        <w:jc w:val="center"/>
        <w:outlineLvl w:val="0"/>
        <w:rPr>
          <w:b/>
          <w:sz w:val="24"/>
          <w:szCs w:val="24"/>
          <w:lang w:val="hr-BA"/>
        </w:rPr>
      </w:pPr>
    </w:p>
    <w:p w:rsidR="00345252" w:rsidRPr="00345252" w:rsidRDefault="00345252" w:rsidP="00345252">
      <w:pPr>
        <w:tabs>
          <w:tab w:val="num" w:pos="420"/>
        </w:tabs>
        <w:jc w:val="center"/>
        <w:outlineLvl w:val="0"/>
        <w:rPr>
          <w:b/>
          <w:sz w:val="24"/>
          <w:szCs w:val="24"/>
          <w:lang w:val="hr-BA"/>
        </w:rPr>
      </w:pPr>
      <w:r w:rsidRPr="00345252">
        <w:rPr>
          <w:b/>
          <w:sz w:val="24"/>
          <w:szCs w:val="24"/>
          <w:lang w:val="hr-BA"/>
        </w:rPr>
        <w:t>Z A K LJ U Č A K</w:t>
      </w:r>
    </w:p>
    <w:p w:rsidR="00345252" w:rsidRPr="00345252" w:rsidRDefault="00345252" w:rsidP="00345252">
      <w:pPr>
        <w:tabs>
          <w:tab w:val="num" w:pos="420"/>
        </w:tabs>
        <w:jc w:val="center"/>
        <w:outlineLvl w:val="0"/>
        <w:rPr>
          <w:b/>
          <w:sz w:val="24"/>
          <w:szCs w:val="24"/>
          <w:lang w:val="hr-BA"/>
        </w:rPr>
      </w:pPr>
    </w:p>
    <w:p w:rsidR="00345252" w:rsidRPr="00345252" w:rsidRDefault="00345252" w:rsidP="00345252">
      <w:pPr>
        <w:tabs>
          <w:tab w:val="num" w:pos="420"/>
        </w:tabs>
        <w:jc w:val="both"/>
        <w:outlineLvl w:val="0"/>
        <w:rPr>
          <w:sz w:val="24"/>
          <w:szCs w:val="24"/>
          <w:lang w:val="hr-BA"/>
        </w:rPr>
      </w:pPr>
      <w:r w:rsidRPr="00345252">
        <w:rPr>
          <w:sz w:val="24"/>
          <w:szCs w:val="24"/>
          <w:lang w:val="hr-BA"/>
        </w:rPr>
        <w:t>Odbor podržava Prijedlog zakona o izmjeni i dopuni Zakona o zdravstvenom osiguranju FBiH, predlagatelja Dragana Miokovića i Damira Mašića, zastupnika u Zastupničkom domu PFBiH, kojim bi se omogućilo dodatno financiranje Fonda solidarnosti uz suglasnost Vlade Federacije BiH i vlade kantona, pod uvjetima navedenim u Prijedlogu zakona.</w:t>
      </w:r>
    </w:p>
    <w:p w:rsidR="00345252" w:rsidRPr="00345252" w:rsidRDefault="00345252" w:rsidP="00345252">
      <w:pPr>
        <w:tabs>
          <w:tab w:val="num" w:pos="420"/>
        </w:tabs>
        <w:jc w:val="both"/>
        <w:outlineLvl w:val="0"/>
        <w:rPr>
          <w:sz w:val="24"/>
          <w:szCs w:val="24"/>
          <w:lang w:val="hr-BA"/>
        </w:rPr>
      </w:pPr>
    </w:p>
    <w:p w:rsidR="00345252" w:rsidRPr="00345252" w:rsidRDefault="00345252" w:rsidP="00345252">
      <w:pPr>
        <w:tabs>
          <w:tab w:val="num" w:pos="420"/>
        </w:tabs>
        <w:jc w:val="center"/>
        <w:outlineLvl w:val="0"/>
        <w:rPr>
          <w:b/>
          <w:sz w:val="24"/>
          <w:szCs w:val="24"/>
          <w:lang w:val="hr-BA"/>
        </w:rPr>
      </w:pPr>
    </w:p>
    <w:p w:rsidR="00345252" w:rsidRPr="00345252" w:rsidRDefault="00345252" w:rsidP="00345252">
      <w:pPr>
        <w:tabs>
          <w:tab w:val="num" w:pos="420"/>
        </w:tabs>
        <w:jc w:val="both"/>
        <w:outlineLvl w:val="0"/>
        <w:rPr>
          <w:b/>
          <w:i/>
          <w:sz w:val="24"/>
          <w:szCs w:val="24"/>
          <w:lang w:val="hr-BA"/>
        </w:rPr>
      </w:pPr>
      <w:r w:rsidRPr="00345252">
        <w:rPr>
          <w:b/>
          <w:i/>
          <w:sz w:val="24"/>
          <w:szCs w:val="24"/>
          <w:lang w:val="hr-BA"/>
        </w:rPr>
        <w:t>Ad-3</w:t>
      </w:r>
    </w:p>
    <w:p w:rsidR="00345252" w:rsidRPr="00345252" w:rsidRDefault="00345252" w:rsidP="00345252">
      <w:pPr>
        <w:tabs>
          <w:tab w:val="num" w:pos="420"/>
        </w:tabs>
        <w:jc w:val="both"/>
        <w:outlineLvl w:val="0"/>
        <w:rPr>
          <w:b/>
          <w:i/>
          <w:sz w:val="24"/>
          <w:szCs w:val="24"/>
          <w:lang w:val="hr-BA"/>
        </w:rPr>
      </w:pPr>
      <w:r w:rsidRPr="00345252">
        <w:rPr>
          <w:b/>
          <w:i/>
          <w:sz w:val="24"/>
          <w:szCs w:val="24"/>
          <w:lang w:val="hr-BA"/>
        </w:rPr>
        <w:t>Inicijativa za izmjenu Zakona o zdravstvenom osiguranju FBiH, koju su pokrenuli Dragan Mioković i Damir Mašić, zastupnici u Zastupničkom domu PFBiH, broj: 01-02-1912/24 od 26. 8. 2024. godine</w:t>
      </w:r>
    </w:p>
    <w:p w:rsidR="00345252" w:rsidRPr="00345252" w:rsidRDefault="00345252" w:rsidP="00345252">
      <w:pPr>
        <w:tabs>
          <w:tab w:val="num" w:pos="420"/>
        </w:tabs>
        <w:jc w:val="both"/>
        <w:outlineLvl w:val="0"/>
        <w:rPr>
          <w:b/>
          <w:i/>
          <w:sz w:val="24"/>
          <w:szCs w:val="24"/>
          <w:lang w:val="hr-BA"/>
        </w:rPr>
      </w:pPr>
    </w:p>
    <w:p w:rsidR="00345252" w:rsidRDefault="00345252" w:rsidP="00345252">
      <w:pPr>
        <w:tabs>
          <w:tab w:val="num" w:pos="420"/>
        </w:tabs>
        <w:jc w:val="both"/>
        <w:outlineLvl w:val="0"/>
        <w:rPr>
          <w:sz w:val="24"/>
          <w:szCs w:val="24"/>
          <w:lang w:val="hr-BA"/>
        </w:rPr>
      </w:pPr>
      <w:r w:rsidRPr="00345252">
        <w:rPr>
          <w:sz w:val="24"/>
          <w:szCs w:val="24"/>
          <w:lang w:val="hr-BA"/>
        </w:rPr>
        <w:t xml:space="preserve">Damir Mašić, zastupnik u Zastupničkom domu Parlamenta FBiH, upoznao je Odbor da je Inicijativa za izmjenu Zakona o zdravstvenom osiguranju FBiH, koju su pokrenuli Dragan Mioković i Damir Mašić, zastupnici u Zastupničkom domu PFBiH, broj: 01-02-1912/24 od 26. 8. 2024. godine, povučena. </w:t>
      </w:r>
    </w:p>
    <w:p w:rsidR="00345252" w:rsidRPr="00345252" w:rsidRDefault="00345252" w:rsidP="00345252">
      <w:pPr>
        <w:tabs>
          <w:tab w:val="num" w:pos="420"/>
        </w:tabs>
        <w:jc w:val="both"/>
        <w:outlineLvl w:val="0"/>
        <w:rPr>
          <w:sz w:val="24"/>
          <w:szCs w:val="24"/>
          <w:lang w:val="hr-BA"/>
        </w:rPr>
      </w:pPr>
    </w:p>
    <w:p w:rsidR="00345252" w:rsidRPr="00345252" w:rsidRDefault="00345252" w:rsidP="00345252">
      <w:pPr>
        <w:tabs>
          <w:tab w:val="num" w:pos="420"/>
        </w:tabs>
        <w:jc w:val="both"/>
        <w:outlineLvl w:val="0"/>
        <w:rPr>
          <w:sz w:val="24"/>
          <w:szCs w:val="24"/>
          <w:lang w:val="hr-BA"/>
        </w:rPr>
      </w:pPr>
      <w:r w:rsidRPr="00345252">
        <w:rPr>
          <w:sz w:val="24"/>
          <w:szCs w:val="24"/>
          <w:lang w:val="hr-BA"/>
        </w:rPr>
        <w:t>U vezi s tim Odbor nije razmatrao navedenu točku dnevnoga reda.</w:t>
      </w:r>
    </w:p>
    <w:p w:rsidR="00345252" w:rsidRPr="00345252" w:rsidRDefault="00345252" w:rsidP="00345252">
      <w:pPr>
        <w:tabs>
          <w:tab w:val="num" w:pos="420"/>
        </w:tabs>
        <w:jc w:val="both"/>
        <w:outlineLvl w:val="0"/>
        <w:rPr>
          <w:sz w:val="24"/>
          <w:szCs w:val="24"/>
          <w:lang w:val="hr-BA"/>
        </w:rPr>
      </w:pPr>
    </w:p>
    <w:p w:rsidR="00345252" w:rsidRPr="00345252" w:rsidRDefault="00345252" w:rsidP="00345252">
      <w:pPr>
        <w:tabs>
          <w:tab w:val="num" w:pos="420"/>
        </w:tabs>
        <w:jc w:val="both"/>
        <w:outlineLvl w:val="0"/>
        <w:rPr>
          <w:sz w:val="24"/>
          <w:szCs w:val="24"/>
          <w:lang w:val="hr-BA"/>
        </w:rPr>
      </w:pPr>
    </w:p>
    <w:p w:rsidR="00345252" w:rsidRPr="00345252" w:rsidRDefault="00345252" w:rsidP="00345252">
      <w:pPr>
        <w:tabs>
          <w:tab w:val="num" w:pos="420"/>
        </w:tabs>
        <w:jc w:val="both"/>
        <w:outlineLvl w:val="0"/>
        <w:rPr>
          <w:b/>
          <w:i/>
          <w:sz w:val="24"/>
          <w:szCs w:val="24"/>
          <w:lang w:val="hr-BA"/>
        </w:rPr>
      </w:pPr>
      <w:r w:rsidRPr="00345252">
        <w:rPr>
          <w:sz w:val="24"/>
          <w:szCs w:val="24"/>
          <w:lang w:val="hr-BA"/>
        </w:rPr>
        <w:t xml:space="preserve"> </w:t>
      </w:r>
      <w:r w:rsidRPr="00345252">
        <w:rPr>
          <w:b/>
          <w:i/>
          <w:sz w:val="24"/>
          <w:szCs w:val="24"/>
          <w:lang w:val="hr-BA"/>
        </w:rPr>
        <w:t>Ad-4</w:t>
      </w:r>
    </w:p>
    <w:p w:rsidR="00345252" w:rsidRPr="00345252" w:rsidRDefault="00345252" w:rsidP="00345252">
      <w:pPr>
        <w:tabs>
          <w:tab w:val="num" w:pos="420"/>
        </w:tabs>
        <w:jc w:val="both"/>
        <w:outlineLvl w:val="0"/>
        <w:rPr>
          <w:b/>
          <w:i/>
          <w:sz w:val="24"/>
          <w:szCs w:val="24"/>
          <w:lang w:val="hr-BA"/>
        </w:rPr>
      </w:pPr>
      <w:r w:rsidRPr="00345252">
        <w:rPr>
          <w:b/>
          <w:i/>
          <w:sz w:val="24"/>
          <w:szCs w:val="24"/>
          <w:lang w:val="hr-BA"/>
        </w:rPr>
        <w:t>Inicijativa za izmjenu članka 209. Zakona o zdravstvenoj zaštiti Federacije BiH, koju je pokrenula Begajeta Čaušević, zastupnica u Zastupničkom domu PFBiH, broj: 01-02-417/24 od 12. 7. 2024. godine</w:t>
      </w:r>
    </w:p>
    <w:p w:rsidR="00345252" w:rsidRPr="00345252" w:rsidRDefault="00345252" w:rsidP="00345252">
      <w:pPr>
        <w:tabs>
          <w:tab w:val="num" w:pos="420"/>
        </w:tabs>
        <w:jc w:val="both"/>
        <w:outlineLvl w:val="0"/>
        <w:rPr>
          <w:b/>
          <w:i/>
          <w:sz w:val="24"/>
          <w:szCs w:val="24"/>
          <w:lang w:val="hr-BA"/>
        </w:rPr>
      </w:pPr>
    </w:p>
    <w:p w:rsidR="00345252" w:rsidRPr="00345252" w:rsidRDefault="00345252" w:rsidP="00345252">
      <w:pPr>
        <w:tabs>
          <w:tab w:val="num" w:pos="420"/>
        </w:tabs>
        <w:jc w:val="both"/>
        <w:outlineLvl w:val="0"/>
        <w:rPr>
          <w:sz w:val="24"/>
          <w:szCs w:val="24"/>
          <w:lang w:val="hr-BA"/>
        </w:rPr>
      </w:pPr>
      <w:r w:rsidRPr="00345252">
        <w:rPr>
          <w:sz w:val="24"/>
          <w:szCs w:val="24"/>
          <w:lang w:val="hr-BA"/>
        </w:rPr>
        <w:tab/>
        <w:t>Odbor je o Inicijativi za izmjenu članka 209. Zakona o zdravstvenoj zaštiti Federacije BiH, broj: 01-02-417/24 od 12. 7. 2024. godine izvijestila Begajeta Čaušević, zastupnica u Zastupničkom domu PFBiH. godine. Nakon rasprave o navedenoj točki dnevnog reda, Odbor je jednoglasno usvojio sljedeći:</w:t>
      </w:r>
    </w:p>
    <w:p w:rsidR="00345252" w:rsidRPr="00345252" w:rsidRDefault="00345252" w:rsidP="00345252">
      <w:pPr>
        <w:tabs>
          <w:tab w:val="num" w:pos="420"/>
        </w:tabs>
        <w:jc w:val="both"/>
        <w:outlineLvl w:val="0"/>
        <w:rPr>
          <w:b/>
          <w:i/>
          <w:sz w:val="24"/>
          <w:szCs w:val="24"/>
          <w:lang w:val="hr-BA"/>
        </w:rPr>
      </w:pPr>
    </w:p>
    <w:p w:rsidR="00345252" w:rsidRPr="00345252" w:rsidRDefault="00345252" w:rsidP="00345252">
      <w:pPr>
        <w:tabs>
          <w:tab w:val="num" w:pos="420"/>
        </w:tabs>
        <w:jc w:val="center"/>
        <w:outlineLvl w:val="0"/>
        <w:rPr>
          <w:b/>
          <w:sz w:val="24"/>
          <w:szCs w:val="24"/>
          <w:lang w:val="hr-BA"/>
        </w:rPr>
      </w:pPr>
      <w:r w:rsidRPr="00345252">
        <w:rPr>
          <w:b/>
          <w:sz w:val="24"/>
          <w:szCs w:val="24"/>
          <w:lang w:val="hr-BA"/>
        </w:rPr>
        <w:t>Z A K LJ U Č A K</w:t>
      </w:r>
    </w:p>
    <w:p w:rsidR="00345252" w:rsidRPr="00345252" w:rsidRDefault="00345252" w:rsidP="00345252">
      <w:pPr>
        <w:tabs>
          <w:tab w:val="num" w:pos="420"/>
        </w:tabs>
        <w:jc w:val="center"/>
        <w:outlineLvl w:val="0"/>
        <w:rPr>
          <w:b/>
          <w:sz w:val="24"/>
          <w:szCs w:val="24"/>
          <w:lang w:val="hr-BA"/>
        </w:rPr>
      </w:pPr>
    </w:p>
    <w:p w:rsidR="00345252" w:rsidRPr="00345252" w:rsidRDefault="00345252" w:rsidP="00345252">
      <w:pPr>
        <w:tabs>
          <w:tab w:val="num" w:pos="420"/>
        </w:tabs>
        <w:jc w:val="both"/>
        <w:outlineLvl w:val="0"/>
        <w:rPr>
          <w:sz w:val="24"/>
          <w:szCs w:val="24"/>
          <w:lang w:val="hr-BA"/>
        </w:rPr>
      </w:pPr>
      <w:r w:rsidRPr="00345252">
        <w:rPr>
          <w:sz w:val="24"/>
          <w:szCs w:val="24"/>
          <w:lang w:val="hr-BA"/>
        </w:rPr>
        <w:t>Odbor podržava Inicijativu za izmjenu članka 209. Zakona o zdravstvenoj zaštiti FBiH, zastupnice u Zastupničkom domu PFBiH Begajete Čaušević, jer su postojeće odredbe iz navedenog članka preširoke i ne poštuju se u većini slučajeva, a izvor su brojnih nesporazuma između obitelji umrlih i zdravstvenih djelatnika.</w:t>
      </w:r>
    </w:p>
    <w:p w:rsidR="00345252" w:rsidRPr="00345252" w:rsidRDefault="00345252" w:rsidP="00345252">
      <w:pPr>
        <w:tabs>
          <w:tab w:val="num" w:pos="420"/>
        </w:tabs>
        <w:jc w:val="center"/>
        <w:outlineLvl w:val="0"/>
        <w:rPr>
          <w:b/>
          <w:sz w:val="24"/>
          <w:szCs w:val="24"/>
          <w:lang w:val="hr-BA"/>
        </w:rPr>
      </w:pPr>
    </w:p>
    <w:p w:rsidR="00345252" w:rsidRPr="00345252" w:rsidRDefault="00345252" w:rsidP="00345252">
      <w:pPr>
        <w:jc w:val="both"/>
        <w:outlineLvl w:val="0"/>
        <w:rPr>
          <w:b/>
          <w:i/>
          <w:sz w:val="24"/>
          <w:szCs w:val="24"/>
          <w:lang w:val="hr-BA"/>
        </w:rPr>
      </w:pPr>
      <w:r w:rsidRPr="00345252">
        <w:rPr>
          <w:b/>
          <w:i/>
          <w:sz w:val="24"/>
          <w:szCs w:val="24"/>
          <w:lang w:val="hr-BA"/>
        </w:rPr>
        <w:t xml:space="preserve">Ad-5 </w:t>
      </w:r>
    </w:p>
    <w:p w:rsidR="00345252" w:rsidRPr="00345252" w:rsidRDefault="00345252" w:rsidP="00345252">
      <w:pPr>
        <w:jc w:val="both"/>
        <w:outlineLvl w:val="0"/>
        <w:rPr>
          <w:b/>
          <w:i/>
          <w:sz w:val="24"/>
          <w:szCs w:val="24"/>
          <w:lang w:val="hr-BA"/>
        </w:rPr>
      </w:pPr>
      <w:r w:rsidRPr="00345252">
        <w:rPr>
          <w:b/>
          <w:i/>
          <w:sz w:val="24"/>
          <w:szCs w:val="24"/>
          <w:lang w:val="hr-BA"/>
        </w:rPr>
        <w:t>Inicijativa za izradu prijedloga zakona o zdravstvenom osiguranu, prijedloga zakona o mirovinskom i invalidskom osiguranju i prijedloga zakona o doprinosima, koju je pokrenuo Damir Nikšić, zastupnik u Zastupničkom domu PFBiH, broj: 01-02-500/24 od 17. 9. 2024. godine</w:t>
      </w:r>
    </w:p>
    <w:p w:rsidR="00345252" w:rsidRPr="00345252" w:rsidRDefault="00345252" w:rsidP="00345252">
      <w:pPr>
        <w:tabs>
          <w:tab w:val="num" w:pos="420"/>
        </w:tabs>
        <w:jc w:val="both"/>
        <w:outlineLvl w:val="0"/>
        <w:rPr>
          <w:b/>
          <w:i/>
          <w:sz w:val="24"/>
          <w:szCs w:val="24"/>
          <w:lang w:val="hr-BA"/>
        </w:rPr>
      </w:pPr>
    </w:p>
    <w:p w:rsidR="00345252" w:rsidRPr="00345252" w:rsidRDefault="00345252" w:rsidP="00345252">
      <w:pPr>
        <w:ind w:firstLine="708"/>
        <w:jc w:val="both"/>
        <w:outlineLvl w:val="0"/>
        <w:rPr>
          <w:b/>
          <w:sz w:val="24"/>
          <w:szCs w:val="24"/>
          <w:lang w:val="hr-BA"/>
        </w:rPr>
      </w:pPr>
      <w:r w:rsidRPr="00345252">
        <w:rPr>
          <w:sz w:val="24"/>
          <w:szCs w:val="24"/>
          <w:lang w:val="hr-BA"/>
        </w:rPr>
        <w:lastRenderedPageBreak/>
        <w:t>Uvodno izlaganje o navedenoj točki dnevnog reda dao je Damir Nikšić, zastupnik u Zastupničkom domu PFBiH. Odbor je razmotrio Inicijativu za izradu prijedloga zakona o zdravstvenom osiguranju, prijedloga zakona o mirovinskom i invalidskom osiguranju i prijedloga zakona o doprinosima, koju je pokrenuo Damir Nikšić, zastupnik u Zastupničkom domu PFBiH, broj: 01-02-500/24 od 17. 9. 2024. godine i jednoglasno usvojio sljedeći:</w:t>
      </w:r>
    </w:p>
    <w:p w:rsidR="00345252" w:rsidRDefault="00345252" w:rsidP="00345252">
      <w:pPr>
        <w:jc w:val="center"/>
        <w:outlineLvl w:val="0"/>
        <w:rPr>
          <w:b/>
          <w:sz w:val="24"/>
          <w:szCs w:val="24"/>
          <w:lang w:val="hr-BA"/>
        </w:rPr>
      </w:pPr>
    </w:p>
    <w:p w:rsidR="00345252" w:rsidRPr="00345252" w:rsidRDefault="00345252" w:rsidP="00345252">
      <w:pPr>
        <w:jc w:val="center"/>
        <w:outlineLvl w:val="0"/>
        <w:rPr>
          <w:b/>
          <w:sz w:val="24"/>
          <w:szCs w:val="24"/>
          <w:lang w:val="hr-BA"/>
        </w:rPr>
      </w:pPr>
      <w:r w:rsidRPr="00345252">
        <w:rPr>
          <w:b/>
          <w:sz w:val="24"/>
          <w:szCs w:val="24"/>
          <w:lang w:val="hr-BA"/>
        </w:rPr>
        <w:t>Z A K LJ U Č A K</w:t>
      </w:r>
    </w:p>
    <w:p w:rsidR="00345252" w:rsidRPr="00345252" w:rsidRDefault="00345252" w:rsidP="00345252">
      <w:pPr>
        <w:jc w:val="center"/>
        <w:outlineLvl w:val="0"/>
        <w:rPr>
          <w:b/>
          <w:sz w:val="24"/>
          <w:szCs w:val="24"/>
          <w:lang w:val="hr-BA"/>
        </w:rPr>
      </w:pPr>
    </w:p>
    <w:p w:rsidR="00345252" w:rsidRPr="00345252" w:rsidRDefault="00345252" w:rsidP="00345252">
      <w:pPr>
        <w:jc w:val="both"/>
        <w:outlineLvl w:val="0"/>
        <w:rPr>
          <w:sz w:val="24"/>
          <w:szCs w:val="24"/>
          <w:lang w:val="hr-BA"/>
        </w:rPr>
      </w:pPr>
      <w:r w:rsidRPr="00345252">
        <w:rPr>
          <w:sz w:val="24"/>
          <w:szCs w:val="24"/>
          <w:lang w:val="hr-BA"/>
        </w:rPr>
        <w:t xml:space="preserve">Odbor za zdravstvo podržava Inicijativu za izradu prijedloga zakona o zdravstvenom osiguranju, prijedloga zakona o mirovinskom i invalidskom osiguranju i prijedloga zakona o doprinosima, zastupnika u Zastupničkom domu PFBiH Damira Nikšića, kojima bi se regulirala prava </w:t>
      </w:r>
      <w:r w:rsidRPr="00345252">
        <w:rPr>
          <w:i/>
          <w:sz w:val="24"/>
          <w:szCs w:val="24"/>
          <w:lang w:val="hr-BA"/>
        </w:rPr>
        <w:t>freelancera</w:t>
      </w:r>
      <w:r w:rsidRPr="00345252">
        <w:rPr>
          <w:sz w:val="24"/>
          <w:szCs w:val="24"/>
          <w:lang w:val="hr-BA"/>
        </w:rPr>
        <w:t xml:space="preserve"> iz ovih oblasti u skladu s preporukama Ureda ombudsmana BiH. Mišljenje o prijedlozima navedenih zakona Odbor će dati i kada oni budu u proceduri.</w:t>
      </w:r>
    </w:p>
    <w:p w:rsidR="00345252" w:rsidRPr="00345252" w:rsidRDefault="00345252" w:rsidP="00345252">
      <w:pPr>
        <w:jc w:val="both"/>
        <w:outlineLvl w:val="0"/>
        <w:rPr>
          <w:sz w:val="24"/>
          <w:szCs w:val="24"/>
          <w:lang w:val="hr-BA"/>
        </w:rPr>
      </w:pPr>
    </w:p>
    <w:p w:rsidR="00345252" w:rsidRPr="00345252" w:rsidRDefault="00345252" w:rsidP="00345252">
      <w:pPr>
        <w:tabs>
          <w:tab w:val="num" w:pos="420"/>
        </w:tabs>
        <w:jc w:val="both"/>
        <w:outlineLvl w:val="0"/>
        <w:rPr>
          <w:b/>
          <w:i/>
          <w:sz w:val="24"/>
          <w:szCs w:val="24"/>
          <w:lang w:val="hr-BA"/>
        </w:rPr>
      </w:pPr>
    </w:p>
    <w:p w:rsidR="00345252" w:rsidRPr="00345252" w:rsidRDefault="00345252" w:rsidP="00345252">
      <w:pPr>
        <w:tabs>
          <w:tab w:val="num" w:pos="420"/>
        </w:tabs>
        <w:jc w:val="both"/>
        <w:outlineLvl w:val="0"/>
        <w:rPr>
          <w:b/>
          <w:i/>
          <w:sz w:val="24"/>
          <w:szCs w:val="24"/>
          <w:lang w:val="hr-BA"/>
        </w:rPr>
      </w:pPr>
      <w:r w:rsidRPr="00345252">
        <w:rPr>
          <w:b/>
          <w:i/>
          <w:sz w:val="24"/>
          <w:szCs w:val="24"/>
          <w:lang w:val="hr-BA"/>
        </w:rPr>
        <w:t>Ad-6</w:t>
      </w:r>
    </w:p>
    <w:p w:rsidR="00345252" w:rsidRPr="00345252" w:rsidRDefault="00345252" w:rsidP="00345252">
      <w:pPr>
        <w:tabs>
          <w:tab w:val="num" w:pos="420"/>
        </w:tabs>
        <w:jc w:val="both"/>
        <w:outlineLvl w:val="0"/>
        <w:rPr>
          <w:b/>
          <w:i/>
          <w:sz w:val="24"/>
          <w:szCs w:val="24"/>
          <w:lang w:val="hr-BA"/>
        </w:rPr>
      </w:pPr>
      <w:r w:rsidRPr="00345252">
        <w:rPr>
          <w:b/>
          <w:i/>
          <w:sz w:val="24"/>
          <w:szCs w:val="24"/>
          <w:lang w:val="hr-BA"/>
        </w:rPr>
        <w:t>Inicijativa za izradu nacrta zakona o izmjenama i dopunama Zakona o lijekovima Federacije BiH, koju je pokrenuo Damir Nikšić, zastupnik u Zastupničkom domu PFBiH, broj: 01-02-425/24 od 23. 7. 2024. godine</w:t>
      </w:r>
    </w:p>
    <w:p w:rsidR="00345252" w:rsidRPr="00345252" w:rsidRDefault="00345252" w:rsidP="00345252">
      <w:pPr>
        <w:tabs>
          <w:tab w:val="num" w:pos="420"/>
        </w:tabs>
        <w:jc w:val="both"/>
        <w:outlineLvl w:val="0"/>
        <w:rPr>
          <w:b/>
          <w:i/>
          <w:sz w:val="24"/>
          <w:szCs w:val="24"/>
          <w:lang w:val="hr-BA"/>
        </w:rPr>
      </w:pPr>
    </w:p>
    <w:p w:rsidR="00345252" w:rsidRPr="00345252" w:rsidRDefault="00345252" w:rsidP="00345252">
      <w:pPr>
        <w:tabs>
          <w:tab w:val="num" w:pos="420"/>
        </w:tabs>
        <w:jc w:val="both"/>
        <w:outlineLvl w:val="0"/>
        <w:rPr>
          <w:sz w:val="24"/>
          <w:szCs w:val="24"/>
          <w:lang w:val="hr-BA"/>
        </w:rPr>
      </w:pPr>
      <w:r w:rsidRPr="00345252">
        <w:rPr>
          <w:sz w:val="24"/>
          <w:szCs w:val="24"/>
          <w:lang w:val="hr-BA"/>
        </w:rPr>
        <w:tab/>
        <w:t xml:space="preserve">Damir Nikšić, zastupnik u Zastupničkom domu PFBiH, izvijestio je Odbor o Inicijativi za izradu nacrta zakona o izmjenama i dopunama Zakona o lijekovima FBiH. Nakon rasprave o navedenoj točki dnevnog reda, Odbor je većinom glasova (7 glasova </w:t>
      </w:r>
      <w:r w:rsidRPr="00345252">
        <w:rPr>
          <w:i/>
          <w:sz w:val="24"/>
          <w:szCs w:val="24"/>
          <w:lang w:val="hr-BA"/>
        </w:rPr>
        <w:t>za</w:t>
      </w:r>
      <w:r w:rsidRPr="00345252">
        <w:rPr>
          <w:sz w:val="24"/>
          <w:szCs w:val="24"/>
          <w:lang w:val="hr-BA"/>
        </w:rPr>
        <w:t xml:space="preserve"> i 2 </w:t>
      </w:r>
      <w:r w:rsidRPr="00345252">
        <w:rPr>
          <w:i/>
          <w:sz w:val="24"/>
          <w:szCs w:val="24"/>
          <w:lang w:val="hr-BA"/>
        </w:rPr>
        <w:t>suzdržana</w:t>
      </w:r>
      <w:r w:rsidRPr="00345252">
        <w:rPr>
          <w:sz w:val="24"/>
          <w:szCs w:val="24"/>
          <w:lang w:val="hr-BA"/>
        </w:rPr>
        <w:t>) usvojio sljedeći:</w:t>
      </w:r>
    </w:p>
    <w:p w:rsidR="00345252" w:rsidRPr="00345252" w:rsidRDefault="00345252" w:rsidP="00345252">
      <w:pPr>
        <w:tabs>
          <w:tab w:val="num" w:pos="420"/>
        </w:tabs>
        <w:jc w:val="both"/>
        <w:outlineLvl w:val="0"/>
        <w:rPr>
          <w:sz w:val="24"/>
          <w:szCs w:val="24"/>
          <w:lang w:val="hr-BA"/>
        </w:rPr>
      </w:pPr>
    </w:p>
    <w:p w:rsidR="00345252" w:rsidRPr="00345252" w:rsidRDefault="00345252" w:rsidP="00345252">
      <w:pPr>
        <w:tabs>
          <w:tab w:val="num" w:pos="420"/>
        </w:tabs>
        <w:jc w:val="center"/>
        <w:outlineLvl w:val="0"/>
        <w:rPr>
          <w:b/>
          <w:sz w:val="24"/>
          <w:szCs w:val="24"/>
          <w:lang w:val="hr-BA"/>
        </w:rPr>
      </w:pPr>
      <w:r w:rsidRPr="00345252">
        <w:rPr>
          <w:b/>
          <w:sz w:val="24"/>
          <w:szCs w:val="24"/>
          <w:lang w:val="hr-BA"/>
        </w:rPr>
        <w:t>Z A K LJ U Č A K</w:t>
      </w:r>
    </w:p>
    <w:p w:rsidR="00345252" w:rsidRPr="00345252" w:rsidRDefault="00345252" w:rsidP="00345252">
      <w:pPr>
        <w:tabs>
          <w:tab w:val="num" w:pos="420"/>
        </w:tabs>
        <w:jc w:val="center"/>
        <w:outlineLvl w:val="0"/>
        <w:rPr>
          <w:b/>
          <w:sz w:val="24"/>
          <w:szCs w:val="24"/>
          <w:lang w:val="hr-BA"/>
        </w:rPr>
      </w:pPr>
    </w:p>
    <w:p w:rsidR="00345252" w:rsidRPr="00345252" w:rsidRDefault="00345252" w:rsidP="00345252">
      <w:pPr>
        <w:tabs>
          <w:tab w:val="num" w:pos="420"/>
        </w:tabs>
        <w:jc w:val="both"/>
        <w:outlineLvl w:val="0"/>
        <w:rPr>
          <w:sz w:val="24"/>
          <w:szCs w:val="24"/>
          <w:lang w:val="hr-BA"/>
        </w:rPr>
      </w:pPr>
      <w:r w:rsidRPr="00345252">
        <w:rPr>
          <w:sz w:val="24"/>
          <w:szCs w:val="24"/>
          <w:lang w:val="hr-BA"/>
        </w:rPr>
        <w:t xml:space="preserve"> Odbor podržava ideju iz Inicijative za izradu nacrta zakona o izmjenama i dopunama Zakona o lijekovima FBiH, zastupnika u Zastupničkom domu PFBiH Damira Nikšića. O sadržaju nacrta zakona Odbor će se izjasniti ako i kada nacrt bude u proceduri, jer razlozi za izmjene i dopune navedeni u Inicijativi nisu medicinske prirode.</w:t>
      </w:r>
    </w:p>
    <w:p w:rsidR="00345252" w:rsidRPr="00345252" w:rsidRDefault="00345252" w:rsidP="00345252">
      <w:pPr>
        <w:tabs>
          <w:tab w:val="num" w:pos="420"/>
        </w:tabs>
        <w:jc w:val="both"/>
        <w:outlineLvl w:val="0"/>
        <w:rPr>
          <w:b/>
          <w:i/>
          <w:sz w:val="24"/>
          <w:szCs w:val="24"/>
          <w:lang w:val="hr-BA"/>
        </w:rPr>
      </w:pPr>
    </w:p>
    <w:p w:rsidR="00345252" w:rsidRPr="00345252" w:rsidRDefault="00345252" w:rsidP="00345252">
      <w:pPr>
        <w:tabs>
          <w:tab w:val="num" w:pos="420"/>
        </w:tabs>
        <w:jc w:val="both"/>
        <w:outlineLvl w:val="0"/>
        <w:rPr>
          <w:b/>
          <w:i/>
          <w:sz w:val="24"/>
          <w:szCs w:val="24"/>
          <w:lang w:val="hr-BA"/>
        </w:rPr>
      </w:pPr>
    </w:p>
    <w:p w:rsidR="00345252" w:rsidRPr="00345252" w:rsidRDefault="00345252" w:rsidP="00345252">
      <w:pPr>
        <w:tabs>
          <w:tab w:val="num" w:pos="420"/>
        </w:tabs>
        <w:jc w:val="both"/>
        <w:outlineLvl w:val="0"/>
        <w:rPr>
          <w:b/>
          <w:i/>
          <w:sz w:val="24"/>
          <w:szCs w:val="24"/>
          <w:lang w:val="hr-BA"/>
        </w:rPr>
      </w:pPr>
      <w:r w:rsidRPr="00345252">
        <w:rPr>
          <w:b/>
          <w:i/>
          <w:sz w:val="24"/>
          <w:szCs w:val="24"/>
          <w:lang w:val="hr-BA"/>
        </w:rPr>
        <w:t>Ad-7</w:t>
      </w:r>
    </w:p>
    <w:p w:rsidR="00345252" w:rsidRPr="00345252" w:rsidRDefault="00345252" w:rsidP="00345252">
      <w:pPr>
        <w:tabs>
          <w:tab w:val="num" w:pos="420"/>
        </w:tabs>
        <w:jc w:val="both"/>
        <w:outlineLvl w:val="0"/>
        <w:rPr>
          <w:b/>
          <w:i/>
          <w:sz w:val="24"/>
          <w:szCs w:val="24"/>
          <w:lang w:val="hr-BA"/>
        </w:rPr>
      </w:pPr>
      <w:r w:rsidRPr="00345252">
        <w:rPr>
          <w:b/>
          <w:i/>
          <w:sz w:val="24"/>
          <w:szCs w:val="24"/>
          <w:lang w:val="hr-BA"/>
        </w:rPr>
        <w:t>Inicijativa za sazivanje tematske sjednice Odbora za zdravstvo o stanju, problemima i potrebama iz područja transplantacijske medicine i donorstva organa u Federaciji BiH, koju je pokrenuo Amir Purić, zastupnik u Zastupničkom domu PFBiH, broj: 01/23-02-1749/24 od 25. 7. 2024. godine</w:t>
      </w:r>
    </w:p>
    <w:p w:rsidR="00345252" w:rsidRPr="00345252" w:rsidRDefault="00345252" w:rsidP="00345252">
      <w:pPr>
        <w:tabs>
          <w:tab w:val="num" w:pos="420"/>
        </w:tabs>
        <w:jc w:val="both"/>
        <w:outlineLvl w:val="0"/>
        <w:rPr>
          <w:b/>
          <w:i/>
          <w:sz w:val="24"/>
          <w:szCs w:val="24"/>
          <w:lang w:val="hr-BA"/>
        </w:rPr>
      </w:pPr>
    </w:p>
    <w:p w:rsidR="00345252" w:rsidRPr="00345252" w:rsidRDefault="00345252" w:rsidP="00345252">
      <w:pPr>
        <w:tabs>
          <w:tab w:val="num" w:pos="420"/>
        </w:tabs>
        <w:jc w:val="both"/>
        <w:outlineLvl w:val="0"/>
        <w:rPr>
          <w:sz w:val="24"/>
          <w:szCs w:val="24"/>
          <w:lang w:val="hr-BA"/>
        </w:rPr>
      </w:pPr>
      <w:r w:rsidRPr="00345252">
        <w:rPr>
          <w:sz w:val="24"/>
          <w:szCs w:val="24"/>
          <w:lang w:val="hr-BA"/>
        </w:rPr>
        <w:tab/>
        <w:t xml:space="preserve">Uvodno izlaganje o navedenoj točki dnevnog reda dao je Amir Purić, zastupnik u Zastupničkom domu PFBiH. Odbor je zajedno s Nediljkom Rimcem, federalnim ministrom zdravstva, te Oliverom Tadić i Ivicom Ćosićem, predstavnicima Federalnog ministarstva zdravstva, detaljno razmotrio Inicijativu za sazivanje tematske sjednice Odbora za zdravstvo o </w:t>
      </w:r>
      <w:r w:rsidRPr="00345252">
        <w:rPr>
          <w:sz w:val="24"/>
          <w:szCs w:val="24"/>
          <w:lang w:val="hr-BA"/>
        </w:rPr>
        <w:lastRenderedPageBreak/>
        <w:t>stanju, problemima i potrebama iz oblasti transplantacijske medicine i donorstva organa u Federaciji BiH, koju je pokrenuo Amir Purić, zastupnik u Zastupničkom domu PFBiH, broj: 01/23-02-1749/24 od 25. 7. 2024. godine, i jednoglasno usvojio sljedeći:</w:t>
      </w:r>
    </w:p>
    <w:p w:rsidR="00345252" w:rsidRPr="00345252" w:rsidRDefault="00345252" w:rsidP="00345252">
      <w:pPr>
        <w:tabs>
          <w:tab w:val="num" w:pos="420"/>
        </w:tabs>
        <w:jc w:val="both"/>
        <w:outlineLvl w:val="0"/>
        <w:rPr>
          <w:b/>
          <w:i/>
          <w:sz w:val="24"/>
          <w:szCs w:val="24"/>
          <w:lang w:val="hr-BA"/>
        </w:rPr>
      </w:pPr>
    </w:p>
    <w:p w:rsidR="00345252" w:rsidRPr="00345252" w:rsidRDefault="00345252" w:rsidP="00345252">
      <w:pPr>
        <w:tabs>
          <w:tab w:val="num" w:pos="420"/>
        </w:tabs>
        <w:jc w:val="center"/>
        <w:outlineLvl w:val="0"/>
        <w:rPr>
          <w:b/>
          <w:sz w:val="24"/>
          <w:szCs w:val="24"/>
          <w:lang w:val="hr-BA"/>
        </w:rPr>
      </w:pPr>
      <w:r w:rsidRPr="00345252">
        <w:rPr>
          <w:b/>
          <w:sz w:val="24"/>
          <w:szCs w:val="24"/>
          <w:lang w:val="hr-BA"/>
        </w:rPr>
        <w:t xml:space="preserve">Z A K LJ U Č A K </w:t>
      </w:r>
    </w:p>
    <w:p w:rsidR="00345252" w:rsidRPr="00345252" w:rsidRDefault="00345252" w:rsidP="00345252">
      <w:pPr>
        <w:tabs>
          <w:tab w:val="num" w:pos="420"/>
        </w:tabs>
        <w:jc w:val="center"/>
        <w:outlineLvl w:val="0"/>
        <w:rPr>
          <w:b/>
          <w:sz w:val="24"/>
          <w:szCs w:val="24"/>
          <w:lang w:val="hr-BA"/>
        </w:rPr>
      </w:pPr>
    </w:p>
    <w:p w:rsidR="00345252" w:rsidRDefault="00345252" w:rsidP="00345252">
      <w:pPr>
        <w:tabs>
          <w:tab w:val="num" w:pos="420"/>
        </w:tabs>
        <w:jc w:val="both"/>
        <w:outlineLvl w:val="0"/>
        <w:rPr>
          <w:b/>
          <w:sz w:val="24"/>
          <w:szCs w:val="24"/>
          <w:lang w:val="hr-BA"/>
        </w:rPr>
      </w:pPr>
      <w:r w:rsidRPr="00345252">
        <w:rPr>
          <w:sz w:val="24"/>
          <w:szCs w:val="24"/>
          <w:lang w:val="hr-BA"/>
        </w:rPr>
        <w:t>Odbor za zdravstvo pozdravlja Inicijativu za sazivanje tematske sjednice o stanju, problemima i potrebama iz oblasti transplantacijske medicine i donorstva organa u FBiH zastupnika u Zastupničkom domu PFBiH Amira Purića. No, Odbor smatra da u sustavu zdravstva postoje brojniji i izraženiji problemi, kako zdravstvenog tako i organizacijskog, zakonskog i financijskog aspekta pa bi tako bilo potrebno održati više tematskih sjednica. Stoga Odbor predlaže Kolegiju Zastupničkog doma PFBiH sazivanje tematske sjednice Zastupničkog doma Parlamenta FBiH na koju bi bili pozvani svi sudionici u zdravstvenom sustavu FBiH. Federalno ministrarstvo zdravstva prezentiralo bi sveobuhvatnu i cjelovitu analizu stanja u zdravstvenom sustavu FBiH, kako bi se nakon rasprave mogli usvojiti usuglašeni i provedivi zaključci s ciljem unaprjeđenja stanja u sustavu zdravstva FBiH</w:t>
      </w:r>
      <w:r w:rsidRPr="00345252">
        <w:rPr>
          <w:b/>
          <w:sz w:val="24"/>
          <w:szCs w:val="24"/>
          <w:lang w:val="hr-BA"/>
        </w:rPr>
        <w:t>.</w:t>
      </w:r>
    </w:p>
    <w:p w:rsidR="00345252" w:rsidRPr="00345252" w:rsidRDefault="00345252" w:rsidP="00345252">
      <w:pPr>
        <w:tabs>
          <w:tab w:val="num" w:pos="420"/>
        </w:tabs>
        <w:jc w:val="both"/>
        <w:outlineLvl w:val="0"/>
        <w:rPr>
          <w:b/>
          <w:sz w:val="24"/>
          <w:szCs w:val="24"/>
          <w:lang w:val="hr-BA"/>
        </w:rPr>
      </w:pPr>
    </w:p>
    <w:p w:rsidR="00345252" w:rsidRPr="00345252" w:rsidRDefault="00345252" w:rsidP="00345252">
      <w:pPr>
        <w:tabs>
          <w:tab w:val="num" w:pos="420"/>
        </w:tabs>
        <w:jc w:val="both"/>
        <w:outlineLvl w:val="0"/>
        <w:rPr>
          <w:b/>
          <w:i/>
          <w:sz w:val="24"/>
          <w:szCs w:val="24"/>
          <w:lang w:val="hr-BA"/>
        </w:rPr>
      </w:pPr>
      <w:r w:rsidRPr="00345252">
        <w:rPr>
          <w:b/>
          <w:i/>
          <w:sz w:val="24"/>
          <w:szCs w:val="24"/>
          <w:lang w:val="hr-BA"/>
        </w:rPr>
        <w:t>Ad-8</w:t>
      </w:r>
    </w:p>
    <w:p w:rsidR="00345252" w:rsidRPr="00345252" w:rsidRDefault="00345252" w:rsidP="00345252">
      <w:pPr>
        <w:tabs>
          <w:tab w:val="num" w:pos="420"/>
        </w:tabs>
        <w:jc w:val="both"/>
        <w:outlineLvl w:val="0"/>
        <w:rPr>
          <w:b/>
          <w:i/>
          <w:sz w:val="24"/>
          <w:szCs w:val="24"/>
          <w:lang w:val="hr-BA"/>
        </w:rPr>
      </w:pPr>
      <w:r w:rsidRPr="00345252">
        <w:rPr>
          <w:b/>
          <w:i/>
          <w:sz w:val="24"/>
          <w:szCs w:val="24"/>
          <w:lang w:val="hr-BA"/>
        </w:rPr>
        <w:t>Inicijativa za donošenje zakona o izmjenama i dopunama Zakona o mirovinskom i invalidskom osiguranju FBiH, koju je pokrenuo Irfan Durić, zastupnik u Zastupničkom domu PFBiH, broj: 01-02-2061/24 od 24.9.2024. godine</w:t>
      </w:r>
    </w:p>
    <w:p w:rsidR="00345252" w:rsidRPr="00345252" w:rsidRDefault="00345252" w:rsidP="00345252">
      <w:pPr>
        <w:tabs>
          <w:tab w:val="num" w:pos="420"/>
        </w:tabs>
        <w:jc w:val="both"/>
        <w:outlineLvl w:val="0"/>
        <w:rPr>
          <w:b/>
          <w:i/>
          <w:sz w:val="24"/>
          <w:szCs w:val="24"/>
          <w:lang w:val="hr-BA"/>
        </w:rPr>
      </w:pPr>
    </w:p>
    <w:p w:rsidR="00345252" w:rsidRPr="00345252" w:rsidRDefault="00345252" w:rsidP="00345252">
      <w:pPr>
        <w:tabs>
          <w:tab w:val="num" w:pos="420"/>
        </w:tabs>
        <w:jc w:val="both"/>
        <w:outlineLvl w:val="0"/>
        <w:rPr>
          <w:sz w:val="24"/>
          <w:szCs w:val="24"/>
          <w:lang w:val="hr-BA"/>
        </w:rPr>
      </w:pPr>
      <w:r w:rsidRPr="00345252">
        <w:rPr>
          <w:sz w:val="24"/>
          <w:szCs w:val="24"/>
          <w:lang w:val="hr-BA"/>
        </w:rPr>
        <w:tab/>
        <w:t>Odbor je zaprimio Inicijativu za donošenje zakona o izmjenama i dopunama Zakona o mirovinskom i invalidskom osiguranju FBiH, koju je pokrenuo Irfan Durić, zastupnik u Zastupničkom domu PFBiH, broj: 01-02-2061/24 od 24.9.2024. godine. Odbor je razmotrio navedenu točku dnevnog reda i jednoglasno usvojio sljedeći:</w:t>
      </w:r>
    </w:p>
    <w:p w:rsidR="00345252" w:rsidRPr="00345252" w:rsidRDefault="00345252" w:rsidP="00345252">
      <w:pPr>
        <w:tabs>
          <w:tab w:val="num" w:pos="420"/>
        </w:tabs>
        <w:jc w:val="both"/>
        <w:outlineLvl w:val="0"/>
        <w:rPr>
          <w:sz w:val="24"/>
          <w:szCs w:val="24"/>
          <w:lang w:val="hr-BA"/>
        </w:rPr>
      </w:pPr>
    </w:p>
    <w:p w:rsidR="00345252" w:rsidRPr="00345252" w:rsidRDefault="00345252" w:rsidP="00345252">
      <w:pPr>
        <w:tabs>
          <w:tab w:val="num" w:pos="420"/>
        </w:tabs>
        <w:jc w:val="center"/>
        <w:outlineLvl w:val="0"/>
        <w:rPr>
          <w:b/>
          <w:sz w:val="24"/>
          <w:szCs w:val="24"/>
          <w:lang w:val="hr-BA"/>
        </w:rPr>
      </w:pPr>
      <w:r w:rsidRPr="00345252">
        <w:rPr>
          <w:b/>
          <w:sz w:val="24"/>
          <w:szCs w:val="24"/>
          <w:lang w:val="hr-BA"/>
        </w:rPr>
        <w:t>Z A K LJ U Č A K</w:t>
      </w:r>
    </w:p>
    <w:p w:rsidR="00345252" w:rsidRPr="00345252" w:rsidRDefault="00345252" w:rsidP="00345252">
      <w:pPr>
        <w:tabs>
          <w:tab w:val="num" w:pos="420"/>
        </w:tabs>
        <w:jc w:val="center"/>
        <w:outlineLvl w:val="0"/>
        <w:rPr>
          <w:b/>
          <w:sz w:val="24"/>
          <w:szCs w:val="24"/>
          <w:lang w:val="hr-BA"/>
        </w:rPr>
      </w:pPr>
    </w:p>
    <w:p w:rsidR="00345252" w:rsidRPr="00345252" w:rsidRDefault="00345252" w:rsidP="00345252">
      <w:pPr>
        <w:tabs>
          <w:tab w:val="num" w:pos="420"/>
        </w:tabs>
        <w:jc w:val="both"/>
        <w:outlineLvl w:val="0"/>
        <w:rPr>
          <w:sz w:val="24"/>
          <w:szCs w:val="24"/>
          <w:lang w:val="hr-BA"/>
        </w:rPr>
      </w:pPr>
      <w:r w:rsidRPr="00345252">
        <w:rPr>
          <w:sz w:val="24"/>
          <w:szCs w:val="24"/>
          <w:lang w:val="hr-BA"/>
        </w:rPr>
        <w:t>Odbor za zdravstvo, iako drži da nije izravno nadležan, podržava Inicijativu za donošenje zakona o izmjenama i dopunama Zakona o mirovinskom i invalidskom osiguranju FBiH zastupnika Irfana Durića. Odbor smatra da se ovdje radi o zaštiti velike i statusno ugrožene populacije pa podržava izmjene i dopune kako je navedeno u spomenutoj inicijativi.</w:t>
      </w:r>
    </w:p>
    <w:p w:rsidR="00345252" w:rsidRDefault="00345252" w:rsidP="00345252">
      <w:pPr>
        <w:tabs>
          <w:tab w:val="num" w:pos="420"/>
        </w:tabs>
        <w:jc w:val="both"/>
        <w:outlineLvl w:val="0"/>
        <w:rPr>
          <w:sz w:val="24"/>
          <w:szCs w:val="24"/>
          <w:lang w:val="hr-BA"/>
        </w:rPr>
      </w:pPr>
    </w:p>
    <w:p w:rsidR="00345252" w:rsidRPr="00345252" w:rsidRDefault="00345252" w:rsidP="00345252">
      <w:pPr>
        <w:tabs>
          <w:tab w:val="num" w:pos="420"/>
        </w:tabs>
        <w:jc w:val="both"/>
        <w:outlineLvl w:val="0"/>
        <w:rPr>
          <w:sz w:val="24"/>
          <w:szCs w:val="24"/>
          <w:lang w:val="hr-BA"/>
        </w:rPr>
      </w:pPr>
    </w:p>
    <w:p w:rsidR="00345252" w:rsidRPr="00345252" w:rsidRDefault="00345252" w:rsidP="00345252">
      <w:pPr>
        <w:jc w:val="both"/>
        <w:outlineLvl w:val="0"/>
        <w:rPr>
          <w:b/>
          <w:i/>
          <w:sz w:val="24"/>
          <w:szCs w:val="24"/>
          <w:lang w:val="hr-BA"/>
        </w:rPr>
      </w:pPr>
      <w:r w:rsidRPr="00345252">
        <w:rPr>
          <w:b/>
          <w:i/>
          <w:sz w:val="24"/>
          <w:szCs w:val="24"/>
          <w:lang w:val="hr-BA"/>
        </w:rPr>
        <w:t>Ad-9</w:t>
      </w:r>
    </w:p>
    <w:p w:rsidR="00345252" w:rsidRPr="00345252" w:rsidRDefault="00345252" w:rsidP="00345252">
      <w:pPr>
        <w:jc w:val="both"/>
        <w:outlineLvl w:val="0"/>
        <w:rPr>
          <w:b/>
          <w:i/>
          <w:sz w:val="24"/>
          <w:szCs w:val="24"/>
          <w:lang w:val="hr-BA"/>
        </w:rPr>
      </w:pPr>
      <w:r w:rsidRPr="00345252">
        <w:rPr>
          <w:b/>
          <w:i/>
          <w:sz w:val="24"/>
          <w:szCs w:val="24"/>
          <w:lang w:val="hr-BA"/>
        </w:rPr>
        <w:t>Utvrđivanje termina sastanka s Udrugom inovativnih proizvođača lijekova u BiH</w:t>
      </w:r>
    </w:p>
    <w:p w:rsidR="00345252" w:rsidRPr="00345252" w:rsidRDefault="00345252" w:rsidP="00345252">
      <w:pPr>
        <w:jc w:val="both"/>
        <w:outlineLvl w:val="0"/>
        <w:rPr>
          <w:b/>
          <w:i/>
          <w:sz w:val="24"/>
          <w:szCs w:val="24"/>
          <w:lang w:val="hr-BA"/>
        </w:rPr>
      </w:pPr>
    </w:p>
    <w:p w:rsidR="00345252" w:rsidRPr="00345252" w:rsidRDefault="00345252" w:rsidP="00345252">
      <w:pPr>
        <w:ind w:firstLine="708"/>
        <w:jc w:val="both"/>
        <w:outlineLvl w:val="0"/>
        <w:rPr>
          <w:sz w:val="24"/>
          <w:szCs w:val="24"/>
          <w:lang w:val="hr-BA"/>
        </w:rPr>
      </w:pPr>
      <w:r w:rsidRPr="00345252">
        <w:rPr>
          <w:sz w:val="24"/>
          <w:szCs w:val="24"/>
          <w:lang w:val="hr-BA"/>
        </w:rPr>
        <w:t>Odbor je razmotrio navedenu točku dnevnog reda  i odredio da će zajednički sastanak Odbora za zdravstvo Zastupničkog doma PFBiH s Udrugom inovativnih proizvođača lijekova u BiH održati u utorak, 22. 10. 2024. godine u 10.00 sati.</w:t>
      </w:r>
    </w:p>
    <w:p w:rsidR="00345252" w:rsidRPr="00345252" w:rsidRDefault="00345252" w:rsidP="00345252">
      <w:pPr>
        <w:jc w:val="both"/>
        <w:outlineLvl w:val="0"/>
        <w:rPr>
          <w:sz w:val="24"/>
          <w:szCs w:val="24"/>
          <w:lang w:val="hr-BA"/>
        </w:rPr>
      </w:pPr>
    </w:p>
    <w:p w:rsidR="00345252" w:rsidRPr="00345252" w:rsidRDefault="00345252" w:rsidP="00345252">
      <w:pPr>
        <w:outlineLvl w:val="0"/>
        <w:rPr>
          <w:sz w:val="24"/>
          <w:szCs w:val="24"/>
          <w:lang w:val="hr-BA"/>
        </w:rPr>
      </w:pPr>
    </w:p>
    <w:p w:rsidR="00345252" w:rsidRPr="00345252" w:rsidRDefault="00345252" w:rsidP="00345252">
      <w:pPr>
        <w:outlineLvl w:val="0"/>
        <w:rPr>
          <w:b/>
          <w:i/>
          <w:sz w:val="24"/>
          <w:szCs w:val="24"/>
          <w:lang w:val="hr-BA"/>
        </w:rPr>
      </w:pPr>
      <w:r w:rsidRPr="00345252">
        <w:rPr>
          <w:b/>
          <w:i/>
          <w:sz w:val="24"/>
          <w:szCs w:val="24"/>
          <w:lang w:val="hr-BA"/>
        </w:rPr>
        <w:lastRenderedPageBreak/>
        <w:t>Ad-10</w:t>
      </w:r>
    </w:p>
    <w:p w:rsidR="00345252" w:rsidRPr="00345252" w:rsidRDefault="00345252" w:rsidP="00345252">
      <w:pPr>
        <w:outlineLvl w:val="0"/>
        <w:rPr>
          <w:b/>
          <w:i/>
          <w:sz w:val="24"/>
          <w:szCs w:val="24"/>
          <w:lang w:val="hr-BA"/>
        </w:rPr>
      </w:pPr>
      <w:r w:rsidRPr="00345252">
        <w:rPr>
          <w:b/>
          <w:i/>
          <w:sz w:val="24"/>
          <w:szCs w:val="24"/>
          <w:lang w:val="hr-BA"/>
        </w:rPr>
        <w:t>Tekuća pitanja:</w:t>
      </w:r>
    </w:p>
    <w:p w:rsidR="00345252" w:rsidRPr="00345252" w:rsidRDefault="00345252" w:rsidP="00345252">
      <w:pPr>
        <w:numPr>
          <w:ilvl w:val="0"/>
          <w:numId w:val="46"/>
        </w:numPr>
        <w:tabs>
          <w:tab w:val="num" w:pos="420"/>
        </w:tabs>
        <w:ind w:left="780"/>
        <w:jc w:val="both"/>
        <w:outlineLvl w:val="0"/>
        <w:rPr>
          <w:b/>
          <w:i/>
          <w:sz w:val="24"/>
          <w:szCs w:val="24"/>
          <w:lang w:val="hr-BA"/>
        </w:rPr>
      </w:pPr>
      <w:r w:rsidRPr="00345252">
        <w:rPr>
          <w:b/>
          <w:i/>
          <w:sz w:val="24"/>
          <w:szCs w:val="24"/>
          <w:lang w:val="hr-BA"/>
        </w:rPr>
        <w:t>Žurna potreba za osiguranje novih lijekova za liječenje multiplog mijeloma - apel Udruge „Mijelom u BiH“ i hematologa, broj: 01/23-02-2162/24 od 4. 10. 2024.</w:t>
      </w:r>
    </w:p>
    <w:p w:rsidR="00345252" w:rsidRPr="00345252" w:rsidRDefault="00345252" w:rsidP="00345252">
      <w:pPr>
        <w:outlineLvl w:val="0"/>
        <w:rPr>
          <w:sz w:val="24"/>
          <w:szCs w:val="24"/>
          <w:lang w:val="hr-BA"/>
        </w:rPr>
      </w:pPr>
    </w:p>
    <w:p w:rsidR="00345252" w:rsidRPr="00345252" w:rsidRDefault="00345252" w:rsidP="00345252">
      <w:pPr>
        <w:ind w:firstLine="420"/>
        <w:outlineLvl w:val="0"/>
        <w:rPr>
          <w:sz w:val="24"/>
          <w:szCs w:val="24"/>
          <w:lang w:val="hr-BA"/>
        </w:rPr>
      </w:pPr>
      <w:r w:rsidRPr="00345252">
        <w:rPr>
          <w:sz w:val="24"/>
          <w:szCs w:val="24"/>
          <w:lang w:val="hr-BA"/>
        </w:rPr>
        <w:t>Odbor je zaprimio apel Udruge „Mijelom u BiH“ i hematologa za žurnom potrebom rješavanja ključnih problema u vezi s dostupnošću lijekova za liječenje multiplog mijeloma. Odbor je detaljno razmotrio navedenu točku dnevnog reda i jednoglasno usvojio sljedeći:</w:t>
      </w:r>
    </w:p>
    <w:p w:rsidR="00345252" w:rsidRPr="00345252" w:rsidRDefault="00345252" w:rsidP="00345252">
      <w:pPr>
        <w:outlineLvl w:val="0"/>
        <w:rPr>
          <w:sz w:val="24"/>
          <w:szCs w:val="24"/>
          <w:lang w:val="hr-BA"/>
        </w:rPr>
      </w:pPr>
    </w:p>
    <w:p w:rsidR="00345252" w:rsidRPr="00345252" w:rsidRDefault="00345252" w:rsidP="00345252">
      <w:pPr>
        <w:jc w:val="center"/>
        <w:outlineLvl w:val="0"/>
        <w:rPr>
          <w:b/>
          <w:sz w:val="24"/>
          <w:szCs w:val="24"/>
          <w:lang w:val="hr-BA"/>
        </w:rPr>
      </w:pPr>
      <w:r w:rsidRPr="00345252">
        <w:rPr>
          <w:b/>
          <w:sz w:val="24"/>
          <w:szCs w:val="24"/>
          <w:lang w:val="hr-BA"/>
        </w:rPr>
        <w:t>Z A K LJ U Č A K</w:t>
      </w:r>
    </w:p>
    <w:p w:rsidR="00345252" w:rsidRPr="00345252" w:rsidRDefault="00345252" w:rsidP="00345252">
      <w:pPr>
        <w:jc w:val="center"/>
        <w:outlineLvl w:val="0"/>
        <w:rPr>
          <w:b/>
          <w:sz w:val="24"/>
          <w:szCs w:val="24"/>
          <w:lang w:val="hr-BA"/>
        </w:rPr>
      </w:pPr>
    </w:p>
    <w:p w:rsidR="00345252" w:rsidRPr="00345252" w:rsidRDefault="00345252" w:rsidP="00345252">
      <w:pPr>
        <w:outlineLvl w:val="0"/>
        <w:rPr>
          <w:sz w:val="24"/>
          <w:szCs w:val="24"/>
          <w:lang w:val="hr-BA"/>
        </w:rPr>
      </w:pPr>
      <w:r w:rsidRPr="00345252">
        <w:rPr>
          <w:sz w:val="24"/>
          <w:szCs w:val="24"/>
          <w:lang w:val="hr-BA"/>
        </w:rPr>
        <w:t>Odbor za zdravstvo pozorno je proučio i raspravio dopis Udruge „Mijelom u BiH“. Shvaćamo i razumijemo probleme koje u ovom dopisu navodi Udruga. Odbor nije izravno nadležan za pitanja navedena u dopisu, no ako Udruga smatra da postoji konkretan način da pomognemo u njihovu rješavanju, spremni smo dati svoj doprinos.</w:t>
      </w:r>
    </w:p>
    <w:p w:rsidR="00345252" w:rsidRPr="00345252" w:rsidRDefault="00345252" w:rsidP="00345252">
      <w:pPr>
        <w:outlineLvl w:val="0"/>
        <w:rPr>
          <w:sz w:val="24"/>
          <w:szCs w:val="24"/>
          <w:lang w:val="hr-BA"/>
        </w:rPr>
      </w:pPr>
    </w:p>
    <w:p w:rsidR="00345252" w:rsidRPr="00345252" w:rsidRDefault="00345252" w:rsidP="00345252">
      <w:pPr>
        <w:outlineLvl w:val="0"/>
        <w:rPr>
          <w:sz w:val="24"/>
          <w:szCs w:val="24"/>
          <w:lang w:val="hr-BA"/>
        </w:rPr>
      </w:pPr>
    </w:p>
    <w:p w:rsidR="00442756" w:rsidRPr="00442756" w:rsidRDefault="00442756" w:rsidP="00442756">
      <w:pPr>
        <w:jc w:val="both"/>
        <w:outlineLvl w:val="0"/>
        <w:rPr>
          <w:sz w:val="24"/>
          <w:szCs w:val="24"/>
          <w:lang w:val="hr-HR"/>
        </w:rPr>
      </w:pPr>
    </w:p>
    <w:p w:rsidR="00442756" w:rsidRDefault="00442756" w:rsidP="00442756">
      <w:pPr>
        <w:jc w:val="both"/>
        <w:outlineLvl w:val="0"/>
        <w:rPr>
          <w:sz w:val="24"/>
          <w:szCs w:val="24"/>
          <w:lang w:val="hr-HR"/>
        </w:rPr>
      </w:pPr>
      <w:r w:rsidRPr="00442756">
        <w:rPr>
          <w:sz w:val="24"/>
          <w:szCs w:val="24"/>
          <w:lang w:val="hr-HR"/>
        </w:rPr>
        <w:t xml:space="preserve">Sjednica </w:t>
      </w:r>
      <w:r>
        <w:rPr>
          <w:sz w:val="24"/>
          <w:szCs w:val="24"/>
          <w:lang w:val="hr-HR"/>
        </w:rPr>
        <w:t>Odbora je završena u 1</w:t>
      </w:r>
      <w:r w:rsidR="005D5B29">
        <w:rPr>
          <w:sz w:val="24"/>
          <w:szCs w:val="24"/>
          <w:lang w:val="hr-HR"/>
        </w:rPr>
        <w:t>4.0</w:t>
      </w:r>
      <w:r>
        <w:rPr>
          <w:sz w:val="24"/>
          <w:szCs w:val="24"/>
          <w:lang w:val="hr-HR"/>
        </w:rPr>
        <w:t>0 sati.</w:t>
      </w:r>
    </w:p>
    <w:p w:rsidR="00442756" w:rsidRDefault="00442756" w:rsidP="00442756">
      <w:pPr>
        <w:jc w:val="both"/>
        <w:outlineLvl w:val="0"/>
        <w:rPr>
          <w:sz w:val="24"/>
          <w:szCs w:val="24"/>
          <w:lang w:val="hr-HR"/>
        </w:rPr>
      </w:pPr>
    </w:p>
    <w:p w:rsidR="00442756" w:rsidRDefault="00967E59" w:rsidP="00442756">
      <w:pPr>
        <w:jc w:val="both"/>
        <w:outlineLvl w:val="0"/>
        <w:rPr>
          <w:b/>
          <w:i/>
          <w:sz w:val="24"/>
          <w:szCs w:val="24"/>
          <w:lang w:val="hr-HR"/>
        </w:rPr>
      </w:pPr>
      <w:r>
        <w:rPr>
          <w:sz w:val="24"/>
          <w:szCs w:val="24"/>
          <w:lang w:val="hr-HR"/>
        </w:rPr>
        <w:t>Za izvjesti</w:t>
      </w:r>
      <w:r w:rsidR="00345252">
        <w:rPr>
          <w:sz w:val="24"/>
          <w:szCs w:val="24"/>
          <w:lang w:val="hr-HR"/>
        </w:rPr>
        <w:t>telja</w:t>
      </w:r>
      <w:bookmarkStart w:id="0" w:name="_GoBack"/>
      <w:bookmarkEnd w:id="0"/>
      <w:r>
        <w:rPr>
          <w:sz w:val="24"/>
          <w:szCs w:val="24"/>
          <w:lang w:val="hr-HR"/>
        </w:rPr>
        <w:t xml:space="preserve"> u </w:t>
      </w:r>
      <w:r w:rsidR="00345252">
        <w:rPr>
          <w:sz w:val="24"/>
          <w:szCs w:val="24"/>
          <w:lang w:val="hr-HR"/>
        </w:rPr>
        <w:t>Zastupničkom</w:t>
      </w:r>
      <w:r>
        <w:rPr>
          <w:sz w:val="24"/>
          <w:szCs w:val="24"/>
          <w:lang w:val="hr-HR"/>
        </w:rPr>
        <w:t xml:space="preserve"> </w:t>
      </w:r>
      <w:r w:rsidR="00AC6545" w:rsidRPr="005B2AAE">
        <w:rPr>
          <w:sz w:val="24"/>
          <w:szCs w:val="24"/>
          <w:lang w:val="hr-HR"/>
        </w:rPr>
        <w:t xml:space="preserve">domu Parlamenta FBiH određen je gosp. Goran Opsenica, predsjednik  Odbora.                                                                                                    </w:t>
      </w:r>
    </w:p>
    <w:p w:rsidR="00442756" w:rsidRDefault="00442756" w:rsidP="00442756">
      <w:pPr>
        <w:jc w:val="both"/>
        <w:outlineLvl w:val="0"/>
        <w:rPr>
          <w:b/>
          <w:i/>
          <w:sz w:val="24"/>
          <w:szCs w:val="24"/>
          <w:lang w:val="hr-HR"/>
        </w:rPr>
      </w:pPr>
    </w:p>
    <w:p w:rsidR="00442756" w:rsidRDefault="00442756" w:rsidP="00442756">
      <w:pPr>
        <w:jc w:val="both"/>
        <w:outlineLvl w:val="0"/>
        <w:rPr>
          <w:b/>
          <w:i/>
          <w:sz w:val="24"/>
          <w:szCs w:val="24"/>
          <w:lang w:val="hr-HR"/>
        </w:rPr>
      </w:pPr>
    </w:p>
    <w:p w:rsidR="00AC6545" w:rsidRPr="00442756" w:rsidRDefault="00AC6545" w:rsidP="00442756">
      <w:pPr>
        <w:jc w:val="both"/>
        <w:outlineLvl w:val="0"/>
        <w:rPr>
          <w:b/>
          <w:i/>
          <w:sz w:val="24"/>
          <w:szCs w:val="24"/>
          <w:lang w:val="hr-HR"/>
        </w:rPr>
      </w:pPr>
      <w:r w:rsidRPr="005B2AAE">
        <w:rPr>
          <w:b/>
          <w:i/>
          <w:sz w:val="24"/>
          <w:szCs w:val="24"/>
          <w:lang w:val="hr-HR"/>
        </w:rPr>
        <w:t xml:space="preserve">  </w:t>
      </w:r>
      <w:r w:rsidR="00442756" w:rsidRPr="00442756">
        <w:rPr>
          <w:sz w:val="24"/>
          <w:szCs w:val="24"/>
          <w:lang w:val="hr-HR"/>
        </w:rPr>
        <w:t>SEKRETAR ODBORA</w:t>
      </w:r>
      <w:r w:rsidRPr="005B2AAE">
        <w:rPr>
          <w:b/>
          <w:i/>
          <w:sz w:val="24"/>
          <w:szCs w:val="24"/>
          <w:lang w:val="hr-HR"/>
        </w:rPr>
        <w:t xml:space="preserve">                                                          </w:t>
      </w:r>
      <w:r w:rsidRPr="005B2AAE">
        <w:rPr>
          <w:sz w:val="24"/>
          <w:szCs w:val="24"/>
          <w:lang w:val="hr-HR"/>
        </w:rPr>
        <w:t>PREDSJEDNIK ODBORA</w:t>
      </w:r>
    </w:p>
    <w:p w:rsidR="00AC6545" w:rsidRPr="005B2AAE" w:rsidRDefault="00AC6545" w:rsidP="00AC6545">
      <w:pPr>
        <w:jc w:val="both"/>
        <w:rPr>
          <w:sz w:val="24"/>
          <w:szCs w:val="24"/>
          <w:lang w:val="hr-HR"/>
        </w:rPr>
      </w:pPr>
      <w:r w:rsidRPr="005B2AAE">
        <w:rPr>
          <w:sz w:val="24"/>
          <w:szCs w:val="24"/>
          <w:lang w:val="hr-HR"/>
        </w:rPr>
        <w:t xml:space="preserve">                                                                            </w:t>
      </w:r>
    </w:p>
    <w:p w:rsidR="00AC6545" w:rsidRPr="005B2AAE" w:rsidRDefault="00AC6545" w:rsidP="00AC6545">
      <w:pPr>
        <w:rPr>
          <w:sz w:val="24"/>
          <w:szCs w:val="24"/>
          <w:lang w:val="hr-HR"/>
        </w:rPr>
      </w:pPr>
      <w:r w:rsidRPr="005B2AAE">
        <w:rPr>
          <w:sz w:val="24"/>
          <w:szCs w:val="24"/>
          <w:lang w:val="hr-HR"/>
        </w:rPr>
        <w:t xml:space="preserve">     </w:t>
      </w:r>
      <w:r w:rsidR="00442756">
        <w:rPr>
          <w:sz w:val="24"/>
          <w:szCs w:val="24"/>
          <w:lang w:val="hr-HR"/>
        </w:rPr>
        <w:t xml:space="preserve">  </w:t>
      </w:r>
      <w:r w:rsidRPr="005B2AAE">
        <w:rPr>
          <w:sz w:val="24"/>
          <w:szCs w:val="24"/>
          <w:lang w:val="hr-HR"/>
        </w:rPr>
        <w:t xml:space="preserve">  </w:t>
      </w:r>
      <w:r w:rsidR="00442756">
        <w:rPr>
          <w:sz w:val="24"/>
          <w:szCs w:val="24"/>
          <w:lang w:val="hr-HR"/>
        </w:rPr>
        <w:t>Habiba Zukić</w:t>
      </w:r>
      <w:r w:rsidRPr="005B2AAE">
        <w:rPr>
          <w:sz w:val="24"/>
          <w:szCs w:val="24"/>
          <w:lang w:val="hr-HR"/>
        </w:rPr>
        <w:t xml:space="preserve">                                                                      </w:t>
      </w:r>
      <w:r w:rsidR="00442756">
        <w:rPr>
          <w:sz w:val="24"/>
          <w:szCs w:val="24"/>
          <w:lang w:val="hr-HR"/>
        </w:rPr>
        <w:t xml:space="preserve">    </w:t>
      </w:r>
      <w:r w:rsidRPr="005B2AAE">
        <w:rPr>
          <w:sz w:val="24"/>
          <w:szCs w:val="24"/>
          <w:lang w:val="hr-HR"/>
        </w:rPr>
        <w:t xml:space="preserve"> Goran Opsenica</w:t>
      </w:r>
      <w:r w:rsidR="00345252">
        <w:rPr>
          <w:sz w:val="24"/>
          <w:szCs w:val="24"/>
          <w:lang w:val="hr-HR"/>
        </w:rPr>
        <w:t>, v</w:t>
      </w:r>
      <w:r w:rsidR="00442756">
        <w:rPr>
          <w:sz w:val="24"/>
          <w:szCs w:val="24"/>
          <w:lang w:val="hr-HR"/>
        </w:rPr>
        <w:t>.r.</w:t>
      </w:r>
    </w:p>
    <w:p w:rsidR="0008568D" w:rsidRPr="005B2AAE" w:rsidRDefault="0008568D" w:rsidP="0008568D">
      <w:pPr>
        <w:autoSpaceDN w:val="0"/>
        <w:jc w:val="center"/>
        <w:rPr>
          <w:rFonts w:eastAsia="SimSun"/>
          <w:b/>
          <w:kern w:val="3"/>
          <w:sz w:val="24"/>
          <w:szCs w:val="24"/>
          <w:lang w:val="hr-BA" w:eastAsia="zh-CN" w:bidi="hi-IN"/>
        </w:rPr>
      </w:pPr>
    </w:p>
    <w:sectPr w:rsidR="0008568D" w:rsidRPr="005B2AA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236" w:rsidRDefault="00222236" w:rsidP="00D12E7F">
      <w:r>
        <w:separator/>
      </w:r>
    </w:p>
  </w:endnote>
  <w:endnote w:type="continuationSeparator" w:id="0">
    <w:p w:rsidR="00222236" w:rsidRDefault="00222236" w:rsidP="00D1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DFKai-SB">
    <w:charset w:val="88"/>
    <w:family w:val="script"/>
    <w:pitch w:val="fixed"/>
    <w:sig w:usb0="00000003" w:usb1="080E0000"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258512"/>
      <w:docPartObj>
        <w:docPartGallery w:val="Page Numbers (Bottom of Page)"/>
        <w:docPartUnique/>
      </w:docPartObj>
    </w:sdtPr>
    <w:sdtEndPr>
      <w:rPr>
        <w:noProof/>
      </w:rPr>
    </w:sdtEndPr>
    <w:sdtContent>
      <w:p w:rsidR="00442756" w:rsidRDefault="00442756">
        <w:pPr>
          <w:pStyle w:val="Footer"/>
          <w:jc w:val="center"/>
        </w:pPr>
        <w:r>
          <w:fldChar w:fldCharType="begin"/>
        </w:r>
        <w:r>
          <w:instrText xml:space="preserve"> PAGE   \* MERGEFORMAT </w:instrText>
        </w:r>
        <w:r>
          <w:fldChar w:fldCharType="separate"/>
        </w:r>
        <w:r w:rsidR="00345252">
          <w:rPr>
            <w:noProof/>
          </w:rPr>
          <w:t>6</w:t>
        </w:r>
        <w:r>
          <w:rPr>
            <w:noProof/>
          </w:rPr>
          <w:fldChar w:fldCharType="end"/>
        </w:r>
      </w:p>
    </w:sdtContent>
  </w:sdt>
  <w:p w:rsidR="00D12E7F" w:rsidRDefault="00D12E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236" w:rsidRDefault="00222236" w:rsidP="00D12E7F">
      <w:r>
        <w:separator/>
      </w:r>
    </w:p>
  </w:footnote>
  <w:footnote w:type="continuationSeparator" w:id="0">
    <w:p w:rsidR="00222236" w:rsidRDefault="00222236" w:rsidP="00D12E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30" w:type="dxa"/>
      <w:jc w:val="center"/>
      <w:tblLook w:val="04A0" w:firstRow="1" w:lastRow="0" w:firstColumn="1" w:lastColumn="0" w:noHBand="0" w:noVBand="1"/>
    </w:tblPr>
    <w:tblGrid>
      <w:gridCol w:w="2622"/>
      <w:gridCol w:w="1429"/>
      <w:gridCol w:w="1985"/>
      <w:gridCol w:w="1405"/>
      <w:gridCol w:w="2989"/>
    </w:tblGrid>
    <w:tr w:rsidR="00D12E7F" w:rsidRPr="00D12E7F" w:rsidTr="006577C8">
      <w:trPr>
        <w:trHeight w:val="1276"/>
        <w:jc w:val="center"/>
      </w:trPr>
      <w:tc>
        <w:tcPr>
          <w:tcW w:w="4051" w:type="dxa"/>
          <w:gridSpan w:val="2"/>
        </w:tcPr>
        <w:p w:rsidR="00D12E7F" w:rsidRPr="005F42D0" w:rsidRDefault="00D12E7F" w:rsidP="00D12E7F">
          <w:pPr>
            <w:jc w:val="center"/>
            <w:rPr>
              <w:rFonts w:eastAsia="DFKai-SB"/>
              <w:color w:val="404040" w:themeColor="text1" w:themeTint="BF"/>
            </w:rPr>
          </w:pPr>
          <w:r w:rsidRPr="005F42D0">
            <w:rPr>
              <w:rFonts w:eastAsia="DFKai-SB"/>
              <w:color w:val="404040" w:themeColor="text1" w:themeTint="BF"/>
            </w:rPr>
            <w:t>BOSNA I HERCEGOVINA</w:t>
          </w:r>
        </w:p>
        <w:p w:rsidR="00D12E7F" w:rsidRPr="005F42D0" w:rsidRDefault="00D12E7F" w:rsidP="00D12E7F">
          <w:pPr>
            <w:jc w:val="center"/>
            <w:rPr>
              <w:rFonts w:eastAsia="DFKai-SB"/>
              <w:color w:val="404040" w:themeColor="text1" w:themeTint="BF"/>
            </w:rPr>
          </w:pPr>
          <w:r w:rsidRPr="005F42D0">
            <w:rPr>
              <w:rFonts w:eastAsia="DFKai-SB"/>
              <w:color w:val="404040" w:themeColor="text1" w:themeTint="BF"/>
            </w:rPr>
            <w:t>FEDERACIJA BOSNE I HERCEGOVINE</w:t>
          </w:r>
        </w:p>
        <w:p w:rsidR="00D12E7F" w:rsidRPr="005F42D0" w:rsidRDefault="00D12E7F" w:rsidP="00D12E7F">
          <w:pPr>
            <w:jc w:val="center"/>
            <w:rPr>
              <w:rFonts w:eastAsia="DFKai-SB"/>
              <w:b/>
              <w:color w:val="404040" w:themeColor="text1" w:themeTint="BF"/>
            </w:rPr>
          </w:pPr>
          <w:r w:rsidRPr="005F42D0">
            <w:rPr>
              <w:rFonts w:eastAsia="DFKai-SB"/>
              <w:b/>
              <w:color w:val="404040" w:themeColor="text1" w:themeTint="BF"/>
            </w:rPr>
            <w:t>PARLAMENT FEDERACIJE</w:t>
          </w:r>
        </w:p>
        <w:p w:rsidR="00D12E7F" w:rsidRPr="005F42D0" w:rsidRDefault="00D12E7F" w:rsidP="00D12E7F">
          <w:pPr>
            <w:jc w:val="center"/>
            <w:rPr>
              <w:rFonts w:eastAsia="DFKai-SB"/>
              <w:b/>
              <w:color w:val="404040" w:themeColor="text1" w:themeTint="BF"/>
            </w:rPr>
          </w:pPr>
          <w:r w:rsidRPr="005F42D0">
            <w:rPr>
              <w:rFonts w:eastAsia="DFKai-SB"/>
              <w:b/>
              <w:color w:val="404040" w:themeColor="text1" w:themeTint="BF"/>
            </w:rPr>
            <w:t xml:space="preserve"> PREDSTAVNIČKI/ZASTUPNIČKI DOM  </w:t>
          </w:r>
        </w:p>
        <w:p w:rsidR="00D12E7F" w:rsidRPr="005F42D0" w:rsidRDefault="00161FC5" w:rsidP="00161FC5">
          <w:pPr>
            <w:jc w:val="center"/>
            <w:rPr>
              <w:rFonts w:eastAsia="DFKai-SB"/>
              <w:b/>
              <w:i/>
              <w:color w:val="404040" w:themeColor="text1" w:themeTint="BF"/>
            </w:rPr>
          </w:pPr>
          <w:r>
            <w:rPr>
              <w:rFonts w:eastAsia="DFKai-SB"/>
              <w:b/>
              <w:i/>
              <w:color w:val="404040" w:themeColor="text1" w:themeTint="BF"/>
            </w:rPr>
            <w:t>Odbor za zdravstvo</w:t>
          </w:r>
        </w:p>
      </w:tc>
      <w:tc>
        <w:tcPr>
          <w:tcW w:w="1985" w:type="dxa"/>
        </w:tcPr>
        <w:p w:rsidR="00D12E7F" w:rsidRPr="005F42D0" w:rsidRDefault="00D12E7F" w:rsidP="00D12E7F">
          <w:pPr>
            <w:tabs>
              <w:tab w:val="center" w:pos="4536"/>
              <w:tab w:val="right" w:pos="9072"/>
            </w:tabs>
            <w:jc w:val="center"/>
            <w:rPr>
              <w:color w:val="404040" w:themeColor="text1" w:themeTint="BF"/>
            </w:rPr>
          </w:pPr>
          <w:r w:rsidRPr="005F42D0">
            <w:rPr>
              <w:color w:val="404040" w:themeColor="text1" w:themeTint="BF"/>
            </w:rPr>
            <w:t xml:space="preserve"> </w:t>
          </w:r>
          <w:r w:rsidRPr="005F42D0">
            <w:rPr>
              <w:noProof/>
              <w:color w:val="404040" w:themeColor="text1" w:themeTint="BF"/>
              <w:lang w:val="bs-Latn-BA" w:eastAsia="bs-Latn-BA"/>
            </w:rPr>
            <w:drawing>
              <wp:inline distT="0" distB="0" distL="0" distR="0" wp14:anchorId="0221EE17" wp14:editId="6AB7947C">
                <wp:extent cx="514350" cy="523875"/>
                <wp:effectExtent l="0" t="0" r="0" b="9525"/>
                <wp:docPr id="2" name="Picture 2" descr="220px-Coat_of_arms_of_Bosnia_and_Herzegov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0px-Coat_of_arms_of_Bosnia_and_Herzegov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23875"/>
                        </a:xfrm>
                        <a:prstGeom prst="rect">
                          <a:avLst/>
                        </a:prstGeom>
                        <a:noFill/>
                        <a:ln>
                          <a:noFill/>
                        </a:ln>
                      </pic:spPr>
                    </pic:pic>
                  </a:graphicData>
                </a:graphic>
              </wp:inline>
            </w:drawing>
          </w:r>
        </w:p>
      </w:tc>
      <w:tc>
        <w:tcPr>
          <w:tcW w:w="4394" w:type="dxa"/>
          <w:gridSpan w:val="2"/>
        </w:tcPr>
        <w:p w:rsidR="00D12E7F" w:rsidRPr="005F42D0" w:rsidRDefault="00D12E7F" w:rsidP="00D12E7F">
          <w:pPr>
            <w:tabs>
              <w:tab w:val="center" w:pos="4536"/>
              <w:tab w:val="right" w:pos="9072"/>
            </w:tabs>
            <w:jc w:val="center"/>
            <w:rPr>
              <w:color w:val="404040" w:themeColor="text1" w:themeTint="BF"/>
            </w:rPr>
          </w:pPr>
          <w:r w:rsidRPr="005F42D0">
            <w:rPr>
              <w:color w:val="404040" w:themeColor="text1" w:themeTint="BF"/>
            </w:rPr>
            <w:t>ƂOCHA И XEPЦEГOBИHA</w:t>
          </w:r>
        </w:p>
        <w:p w:rsidR="00D12E7F" w:rsidRPr="005F42D0" w:rsidRDefault="00D12E7F" w:rsidP="00D12E7F">
          <w:pPr>
            <w:tabs>
              <w:tab w:val="center" w:pos="4536"/>
              <w:tab w:val="right" w:pos="9072"/>
            </w:tabs>
            <w:jc w:val="center"/>
            <w:rPr>
              <w:color w:val="404040" w:themeColor="text1" w:themeTint="BF"/>
            </w:rPr>
          </w:pPr>
          <w:r w:rsidRPr="005F42D0">
            <w:rPr>
              <w:color w:val="404040" w:themeColor="text1" w:themeTint="BF"/>
            </w:rPr>
            <w:t>ФEДEPAЦИJA ƂOCHE И XEPЦEГOBИHE</w:t>
          </w:r>
        </w:p>
        <w:p w:rsidR="00D12E7F" w:rsidRPr="005F42D0" w:rsidRDefault="00D12E7F" w:rsidP="00D12E7F">
          <w:pPr>
            <w:tabs>
              <w:tab w:val="center" w:pos="4536"/>
              <w:tab w:val="right" w:pos="9072"/>
            </w:tabs>
            <w:jc w:val="center"/>
            <w:rPr>
              <w:b/>
              <w:color w:val="404040" w:themeColor="text1" w:themeTint="BF"/>
            </w:rPr>
          </w:pPr>
          <w:r w:rsidRPr="005F42D0">
            <w:rPr>
              <w:b/>
              <w:color w:val="404040" w:themeColor="text1" w:themeTint="BF"/>
            </w:rPr>
            <w:t>ПAPЛAMEHT ФEДEPAЦИJE</w:t>
          </w:r>
        </w:p>
        <w:p w:rsidR="00D12E7F" w:rsidRPr="005F42D0" w:rsidRDefault="00D12E7F" w:rsidP="00D12E7F">
          <w:pPr>
            <w:tabs>
              <w:tab w:val="center" w:pos="4536"/>
              <w:tab w:val="right" w:pos="9072"/>
            </w:tabs>
            <w:jc w:val="center"/>
            <w:rPr>
              <w:b/>
              <w:color w:val="404040" w:themeColor="text1" w:themeTint="BF"/>
            </w:rPr>
          </w:pPr>
          <w:r w:rsidRPr="005F42D0">
            <w:rPr>
              <w:b/>
              <w:color w:val="404040" w:themeColor="text1" w:themeTint="BF"/>
            </w:rPr>
            <w:t>ПPEДCTABHИЧKИ ДOM</w:t>
          </w:r>
        </w:p>
        <w:p w:rsidR="00D12E7F" w:rsidRPr="0099553B" w:rsidRDefault="0007380B" w:rsidP="0099553B">
          <w:pPr>
            <w:jc w:val="center"/>
            <w:rPr>
              <w:color w:val="404040" w:themeColor="text1" w:themeTint="BF"/>
              <w:lang w:val="bs-Cyrl-BA"/>
            </w:rPr>
          </w:pPr>
          <w:r w:rsidRPr="005175A0">
            <w:rPr>
              <w:i/>
              <w:color w:val="404040" w:themeColor="text1" w:themeTint="BF"/>
            </w:rPr>
            <w:t xml:space="preserve">Одбор за </w:t>
          </w:r>
          <w:r w:rsidR="0082366F">
            <w:rPr>
              <w:i/>
              <w:color w:val="404040" w:themeColor="text1" w:themeTint="BF"/>
              <w:lang w:val="bs-Cyrl-BA"/>
            </w:rPr>
            <w:t>здравство</w:t>
          </w:r>
        </w:p>
      </w:tc>
    </w:tr>
    <w:tr w:rsidR="00D12E7F" w:rsidRPr="00D12E7F" w:rsidTr="006577C8">
      <w:trPr>
        <w:jc w:val="center"/>
      </w:trPr>
      <w:tc>
        <w:tcPr>
          <w:tcW w:w="2622" w:type="dxa"/>
          <w:tcBorders>
            <w:bottom w:val="threeDEmboss" w:sz="6" w:space="0" w:color="auto"/>
          </w:tcBorders>
        </w:tcPr>
        <w:p w:rsidR="00D12E7F" w:rsidRPr="005F42D0" w:rsidRDefault="00D12E7F" w:rsidP="00D12E7F">
          <w:pPr>
            <w:jc w:val="right"/>
            <w:rPr>
              <w:rFonts w:eastAsia="DFKai-SB"/>
              <w:b/>
              <w:color w:val="404040" w:themeColor="text1" w:themeTint="BF"/>
            </w:rPr>
          </w:pPr>
        </w:p>
      </w:tc>
      <w:tc>
        <w:tcPr>
          <w:tcW w:w="4819" w:type="dxa"/>
          <w:gridSpan w:val="3"/>
          <w:tcBorders>
            <w:bottom w:val="threeDEmboss" w:sz="6" w:space="0" w:color="auto"/>
          </w:tcBorders>
        </w:tcPr>
        <w:p w:rsidR="00D12E7F" w:rsidRPr="005F42D0" w:rsidRDefault="00D12E7F" w:rsidP="00D12E7F">
          <w:pPr>
            <w:rPr>
              <w:rFonts w:eastAsia="DFKai-SB"/>
              <w:color w:val="404040" w:themeColor="text1" w:themeTint="BF"/>
            </w:rPr>
          </w:pPr>
          <w:r w:rsidRPr="005F42D0">
            <w:rPr>
              <w:rFonts w:eastAsia="DFKai-SB"/>
              <w:color w:val="404040" w:themeColor="text1" w:themeTint="BF"/>
            </w:rPr>
            <w:t xml:space="preserve">                   BOSNIA AND HERZEGOVINA</w:t>
          </w:r>
        </w:p>
        <w:p w:rsidR="00D12E7F" w:rsidRPr="005F42D0" w:rsidRDefault="00D12E7F" w:rsidP="00D12E7F">
          <w:pPr>
            <w:jc w:val="center"/>
            <w:rPr>
              <w:rFonts w:eastAsia="DFKai-SB"/>
              <w:color w:val="404040" w:themeColor="text1" w:themeTint="BF"/>
            </w:rPr>
          </w:pPr>
          <w:r w:rsidRPr="005F42D0">
            <w:rPr>
              <w:rFonts w:eastAsia="DFKai-SB"/>
              <w:color w:val="404040" w:themeColor="text1" w:themeTint="BF"/>
            </w:rPr>
            <w:t>FEDERATION OF BOSNIA AND HERZEGOVINA</w:t>
          </w:r>
        </w:p>
        <w:p w:rsidR="00D12E7F" w:rsidRPr="005F42D0" w:rsidRDefault="00D12E7F" w:rsidP="00D12E7F">
          <w:pPr>
            <w:jc w:val="center"/>
            <w:rPr>
              <w:rFonts w:eastAsia="DFKai-SB"/>
              <w:b/>
              <w:color w:val="404040" w:themeColor="text1" w:themeTint="BF"/>
            </w:rPr>
          </w:pPr>
          <w:r w:rsidRPr="005F42D0">
            <w:rPr>
              <w:rFonts w:eastAsia="DFKai-SB"/>
              <w:b/>
              <w:color w:val="404040" w:themeColor="text1" w:themeTint="BF"/>
            </w:rPr>
            <w:t>PARLIAMENT OF THE FEDERATION</w:t>
          </w:r>
        </w:p>
        <w:p w:rsidR="00D12E7F" w:rsidRPr="005F42D0" w:rsidRDefault="00D12E7F" w:rsidP="005F42D0">
          <w:pPr>
            <w:tabs>
              <w:tab w:val="center" w:pos="4536"/>
              <w:tab w:val="right" w:pos="9072"/>
            </w:tabs>
            <w:jc w:val="center"/>
            <w:rPr>
              <w:rFonts w:eastAsia="DFKai-SB"/>
              <w:b/>
              <w:color w:val="404040" w:themeColor="text1" w:themeTint="BF"/>
            </w:rPr>
          </w:pPr>
          <w:r w:rsidRPr="005F42D0">
            <w:rPr>
              <w:rFonts w:eastAsia="DFKai-SB"/>
              <w:b/>
              <w:color w:val="404040" w:themeColor="text1" w:themeTint="BF"/>
            </w:rPr>
            <w:t>HOUSE OF REPRESENTATIVES</w:t>
          </w:r>
        </w:p>
        <w:p w:rsidR="00D12E7F" w:rsidRPr="005F42D0" w:rsidRDefault="00161FC5" w:rsidP="00D12E7F">
          <w:pPr>
            <w:jc w:val="center"/>
            <w:rPr>
              <w:rFonts w:eastAsia="DFKai-SB"/>
              <w:b/>
              <w:color w:val="404040" w:themeColor="text1" w:themeTint="BF"/>
            </w:rPr>
          </w:pPr>
          <w:r>
            <w:rPr>
              <w:rFonts w:eastAsia="DFKai-SB"/>
              <w:b/>
              <w:color w:val="404040" w:themeColor="text1" w:themeTint="BF"/>
            </w:rPr>
            <w:t>Health Committee</w:t>
          </w:r>
        </w:p>
      </w:tc>
      <w:tc>
        <w:tcPr>
          <w:tcW w:w="2989" w:type="dxa"/>
          <w:tcBorders>
            <w:bottom w:val="threeDEmboss" w:sz="6" w:space="0" w:color="auto"/>
          </w:tcBorders>
        </w:tcPr>
        <w:p w:rsidR="00D12E7F" w:rsidRPr="00D12E7F" w:rsidRDefault="00D12E7F" w:rsidP="00D12E7F">
          <w:pPr>
            <w:jc w:val="center"/>
            <w:rPr>
              <w:rFonts w:eastAsia="DFKai-SB"/>
              <w:b/>
              <w:color w:val="000000"/>
              <w:sz w:val="18"/>
              <w:szCs w:val="18"/>
            </w:rPr>
          </w:pPr>
        </w:p>
      </w:tc>
    </w:tr>
  </w:tbl>
  <w:p w:rsidR="00D12E7F" w:rsidRDefault="00D12E7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860"/>
    <w:multiLevelType w:val="hybridMultilevel"/>
    <w:tmpl w:val="58226C16"/>
    <w:lvl w:ilvl="0" w:tplc="5908E9D6">
      <w:numFmt w:val="bullet"/>
      <w:lvlText w:val="-"/>
      <w:lvlJc w:val="left"/>
      <w:pPr>
        <w:ind w:left="1140" w:hanging="360"/>
      </w:pPr>
      <w:rPr>
        <w:rFonts w:ascii="Times New Roman" w:eastAsia="Times New Roman" w:hAnsi="Times New Roman" w:cs="Times New Roman" w:hint="default"/>
      </w:rPr>
    </w:lvl>
    <w:lvl w:ilvl="1" w:tplc="141A0003" w:tentative="1">
      <w:start w:val="1"/>
      <w:numFmt w:val="bullet"/>
      <w:lvlText w:val="o"/>
      <w:lvlJc w:val="left"/>
      <w:pPr>
        <w:ind w:left="1860" w:hanging="360"/>
      </w:pPr>
      <w:rPr>
        <w:rFonts w:ascii="Courier New" w:hAnsi="Courier New" w:cs="Courier New" w:hint="default"/>
      </w:rPr>
    </w:lvl>
    <w:lvl w:ilvl="2" w:tplc="141A0005" w:tentative="1">
      <w:start w:val="1"/>
      <w:numFmt w:val="bullet"/>
      <w:lvlText w:val=""/>
      <w:lvlJc w:val="left"/>
      <w:pPr>
        <w:ind w:left="2580" w:hanging="360"/>
      </w:pPr>
      <w:rPr>
        <w:rFonts w:ascii="Wingdings" w:hAnsi="Wingdings" w:hint="default"/>
      </w:rPr>
    </w:lvl>
    <w:lvl w:ilvl="3" w:tplc="141A0001" w:tentative="1">
      <w:start w:val="1"/>
      <w:numFmt w:val="bullet"/>
      <w:lvlText w:val=""/>
      <w:lvlJc w:val="left"/>
      <w:pPr>
        <w:ind w:left="3300" w:hanging="360"/>
      </w:pPr>
      <w:rPr>
        <w:rFonts w:ascii="Symbol" w:hAnsi="Symbol" w:hint="default"/>
      </w:rPr>
    </w:lvl>
    <w:lvl w:ilvl="4" w:tplc="141A0003" w:tentative="1">
      <w:start w:val="1"/>
      <w:numFmt w:val="bullet"/>
      <w:lvlText w:val="o"/>
      <w:lvlJc w:val="left"/>
      <w:pPr>
        <w:ind w:left="4020" w:hanging="360"/>
      </w:pPr>
      <w:rPr>
        <w:rFonts w:ascii="Courier New" w:hAnsi="Courier New" w:cs="Courier New" w:hint="default"/>
      </w:rPr>
    </w:lvl>
    <w:lvl w:ilvl="5" w:tplc="141A0005" w:tentative="1">
      <w:start w:val="1"/>
      <w:numFmt w:val="bullet"/>
      <w:lvlText w:val=""/>
      <w:lvlJc w:val="left"/>
      <w:pPr>
        <w:ind w:left="4740" w:hanging="360"/>
      </w:pPr>
      <w:rPr>
        <w:rFonts w:ascii="Wingdings" w:hAnsi="Wingdings" w:hint="default"/>
      </w:rPr>
    </w:lvl>
    <w:lvl w:ilvl="6" w:tplc="141A0001" w:tentative="1">
      <w:start w:val="1"/>
      <w:numFmt w:val="bullet"/>
      <w:lvlText w:val=""/>
      <w:lvlJc w:val="left"/>
      <w:pPr>
        <w:ind w:left="5460" w:hanging="360"/>
      </w:pPr>
      <w:rPr>
        <w:rFonts w:ascii="Symbol" w:hAnsi="Symbol" w:hint="default"/>
      </w:rPr>
    </w:lvl>
    <w:lvl w:ilvl="7" w:tplc="141A0003" w:tentative="1">
      <w:start w:val="1"/>
      <w:numFmt w:val="bullet"/>
      <w:lvlText w:val="o"/>
      <w:lvlJc w:val="left"/>
      <w:pPr>
        <w:ind w:left="6180" w:hanging="360"/>
      </w:pPr>
      <w:rPr>
        <w:rFonts w:ascii="Courier New" w:hAnsi="Courier New" w:cs="Courier New" w:hint="default"/>
      </w:rPr>
    </w:lvl>
    <w:lvl w:ilvl="8" w:tplc="141A0005" w:tentative="1">
      <w:start w:val="1"/>
      <w:numFmt w:val="bullet"/>
      <w:lvlText w:val=""/>
      <w:lvlJc w:val="left"/>
      <w:pPr>
        <w:ind w:left="6900" w:hanging="360"/>
      </w:pPr>
      <w:rPr>
        <w:rFonts w:ascii="Wingdings" w:hAnsi="Wingdings" w:hint="default"/>
      </w:rPr>
    </w:lvl>
  </w:abstractNum>
  <w:abstractNum w:abstractNumId="1" w15:restartNumberingAfterBreak="0">
    <w:nsid w:val="084D0FF0"/>
    <w:multiLevelType w:val="hybridMultilevel"/>
    <w:tmpl w:val="850808E0"/>
    <w:lvl w:ilvl="0" w:tplc="52B089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26898"/>
    <w:multiLevelType w:val="hybridMultilevel"/>
    <w:tmpl w:val="5BE869C6"/>
    <w:lvl w:ilvl="0" w:tplc="6F5C8B08">
      <w:start w:val="1"/>
      <w:numFmt w:val="decimal"/>
      <w:lvlText w:val="%1."/>
      <w:lvlJc w:val="left"/>
      <w:pPr>
        <w:tabs>
          <w:tab w:val="num" w:pos="502"/>
        </w:tabs>
        <w:ind w:left="502" w:hanging="360"/>
      </w:pPr>
    </w:lvl>
    <w:lvl w:ilvl="1" w:tplc="04090019">
      <w:start w:val="1"/>
      <w:numFmt w:val="lowerLetter"/>
      <w:lvlText w:val="%2."/>
      <w:lvlJc w:val="left"/>
      <w:pPr>
        <w:tabs>
          <w:tab w:val="num" w:pos="1222"/>
        </w:tabs>
        <w:ind w:left="1222" w:hanging="360"/>
      </w:pPr>
    </w:lvl>
    <w:lvl w:ilvl="2" w:tplc="0409001B">
      <w:start w:val="1"/>
      <w:numFmt w:val="lowerRoman"/>
      <w:lvlText w:val="%3."/>
      <w:lvlJc w:val="right"/>
      <w:pPr>
        <w:tabs>
          <w:tab w:val="num" w:pos="1942"/>
        </w:tabs>
        <w:ind w:left="1942" w:hanging="180"/>
      </w:pPr>
    </w:lvl>
    <w:lvl w:ilvl="3" w:tplc="0409000F">
      <w:start w:val="1"/>
      <w:numFmt w:val="decimal"/>
      <w:lvlText w:val="%4."/>
      <w:lvlJc w:val="left"/>
      <w:pPr>
        <w:tabs>
          <w:tab w:val="num" w:pos="2662"/>
        </w:tabs>
        <w:ind w:left="2662" w:hanging="360"/>
      </w:pPr>
    </w:lvl>
    <w:lvl w:ilvl="4" w:tplc="04090019">
      <w:start w:val="1"/>
      <w:numFmt w:val="lowerLetter"/>
      <w:lvlText w:val="%5."/>
      <w:lvlJc w:val="left"/>
      <w:pPr>
        <w:tabs>
          <w:tab w:val="num" w:pos="3382"/>
        </w:tabs>
        <w:ind w:left="3382" w:hanging="360"/>
      </w:pPr>
    </w:lvl>
    <w:lvl w:ilvl="5" w:tplc="0409001B">
      <w:start w:val="1"/>
      <w:numFmt w:val="lowerRoman"/>
      <w:lvlText w:val="%6."/>
      <w:lvlJc w:val="right"/>
      <w:pPr>
        <w:tabs>
          <w:tab w:val="num" w:pos="4102"/>
        </w:tabs>
        <w:ind w:left="4102" w:hanging="180"/>
      </w:pPr>
    </w:lvl>
    <w:lvl w:ilvl="6" w:tplc="0409000F">
      <w:start w:val="1"/>
      <w:numFmt w:val="decimal"/>
      <w:lvlText w:val="%7."/>
      <w:lvlJc w:val="left"/>
      <w:pPr>
        <w:tabs>
          <w:tab w:val="num" w:pos="4822"/>
        </w:tabs>
        <w:ind w:left="4822" w:hanging="360"/>
      </w:pPr>
    </w:lvl>
    <w:lvl w:ilvl="7" w:tplc="04090019">
      <w:start w:val="1"/>
      <w:numFmt w:val="lowerLetter"/>
      <w:lvlText w:val="%8."/>
      <w:lvlJc w:val="left"/>
      <w:pPr>
        <w:tabs>
          <w:tab w:val="num" w:pos="5542"/>
        </w:tabs>
        <w:ind w:left="5542" w:hanging="360"/>
      </w:pPr>
    </w:lvl>
    <w:lvl w:ilvl="8" w:tplc="0409001B">
      <w:start w:val="1"/>
      <w:numFmt w:val="lowerRoman"/>
      <w:lvlText w:val="%9."/>
      <w:lvlJc w:val="right"/>
      <w:pPr>
        <w:tabs>
          <w:tab w:val="num" w:pos="6262"/>
        </w:tabs>
        <w:ind w:left="6262" w:hanging="180"/>
      </w:pPr>
    </w:lvl>
  </w:abstractNum>
  <w:abstractNum w:abstractNumId="3" w15:restartNumberingAfterBreak="0">
    <w:nsid w:val="0BB141E9"/>
    <w:multiLevelType w:val="hybridMultilevel"/>
    <w:tmpl w:val="F90011DA"/>
    <w:lvl w:ilvl="0" w:tplc="141A000F">
      <w:start w:val="1"/>
      <w:numFmt w:val="decimal"/>
      <w:lvlText w:val="%1."/>
      <w:lvlJc w:val="left"/>
      <w:pPr>
        <w:ind w:left="780" w:hanging="360"/>
      </w:pPr>
    </w:lvl>
    <w:lvl w:ilvl="1" w:tplc="141A0019">
      <w:start w:val="1"/>
      <w:numFmt w:val="lowerLetter"/>
      <w:lvlText w:val="%2."/>
      <w:lvlJc w:val="left"/>
      <w:pPr>
        <w:ind w:left="1500" w:hanging="360"/>
      </w:pPr>
    </w:lvl>
    <w:lvl w:ilvl="2" w:tplc="141A001B">
      <w:start w:val="1"/>
      <w:numFmt w:val="lowerRoman"/>
      <w:lvlText w:val="%3."/>
      <w:lvlJc w:val="right"/>
      <w:pPr>
        <w:ind w:left="2220" w:hanging="180"/>
      </w:pPr>
    </w:lvl>
    <w:lvl w:ilvl="3" w:tplc="141A000F">
      <w:start w:val="1"/>
      <w:numFmt w:val="decimal"/>
      <w:lvlText w:val="%4."/>
      <w:lvlJc w:val="left"/>
      <w:pPr>
        <w:ind w:left="2940" w:hanging="360"/>
      </w:pPr>
    </w:lvl>
    <w:lvl w:ilvl="4" w:tplc="141A0019">
      <w:start w:val="1"/>
      <w:numFmt w:val="lowerLetter"/>
      <w:lvlText w:val="%5."/>
      <w:lvlJc w:val="left"/>
      <w:pPr>
        <w:ind w:left="3660" w:hanging="360"/>
      </w:pPr>
    </w:lvl>
    <w:lvl w:ilvl="5" w:tplc="141A001B">
      <w:start w:val="1"/>
      <w:numFmt w:val="lowerRoman"/>
      <w:lvlText w:val="%6."/>
      <w:lvlJc w:val="right"/>
      <w:pPr>
        <w:ind w:left="4380" w:hanging="180"/>
      </w:pPr>
    </w:lvl>
    <w:lvl w:ilvl="6" w:tplc="141A000F">
      <w:start w:val="1"/>
      <w:numFmt w:val="decimal"/>
      <w:lvlText w:val="%7."/>
      <w:lvlJc w:val="left"/>
      <w:pPr>
        <w:ind w:left="5100" w:hanging="360"/>
      </w:pPr>
    </w:lvl>
    <w:lvl w:ilvl="7" w:tplc="141A0019">
      <w:start w:val="1"/>
      <w:numFmt w:val="lowerLetter"/>
      <w:lvlText w:val="%8."/>
      <w:lvlJc w:val="left"/>
      <w:pPr>
        <w:ind w:left="5820" w:hanging="360"/>
      </w:pPr>
    </w:lvl>
    <w:lvl w:ilvl="8" w:tplc="141A001B">
      <w:start w:val="1"/>
      <w:numFmt w:val="lowerRoman"/>
      <w:lvlText w:val="%9."/>
      <w:lvlJc w:val="right"/>
      <w:pPr>
        <w:ind w:left="6540" w:hanging="180"/>
      </w:pPr>
    </w:lvl>
  </w:abstractNum>
  <w:abstractNum w:abstractNumId="4" w15:restartNumberingAfterBreak="0">
    <w:nsid w:val="0ED40EAC"/>
    <w:multiLevelType w:val="multilevel"/>
    <w:tmpl w:val="1B0AA794"/>
    <w:lvl w:ilvl="0">
      <w:start w:val="1"/>
      <w:numFmt w:val="decimal"/>
      <w:lvlText w:val="%1."/>
      <w:lvlJc w:val="left"/>
      <w:pPr>
        <w:ind w:left="1288" w:hanging="360"/>
      </w:pPr>
      <w:rPr>
        <w:b w:val="0"/>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5" w15:restartNumberingAfterBreak="0">
    <w:nsid w:val="0FB540C2"/>
    <w:multiLevelType w:val="hybridMultilevel"/>
    <w:tmpl w:val="D5CCA324"/>
    <w:lvl w:ilvl="0" w:tplc="6F5C8B08">
      <w:start w:val="1"/>
      <w:numFmt w:val="decimal"/>
      <w:lvlText w:val="%1."/>
      <w:lvlJc w:val="left"/>
      <w:pPr>
        <w:tabs>
          <w:tab w:val="num" w:pos="502"/>
        </w:tabs>
        <w:ind w:left="502" w:hanging="360"/>
      </w:pPr>
    </w:lvl>
    <w:lvl w:ilvl="1" w:tplc="04090019">
      <w:start w:val="1"/>
      <w:numFmt w:val="lowerLetter"/>
      <w:lvlText w:val="%2."/>
      <w:lvlJc w:val="left"/>
      <w:pPr>
        <w:tabs>
          <w:tab w:val="num" w:pos="1222"/>
        </w:tabs>
        <w:ind w:left="1222" w:hanging="360"/>
      </w:pPr>
    </w:lvl>
    <w:lvl w:ilvl="2" w:tplc="0409001B">
      <w:start w:val="1"/>
      <w:numFmt w:val="lowerRoman"/>
      <w:lvlText w:val="%3."/>
      <w:lvlJc w:val="right"/>
      <w:pPr>
        <w:tabs>
          <w:tab w:val="num" w:pos="1942"/>
        </w:tabs>
        <w:ind w:left="1942" w:hanging="180"/>
      </w:pPr>
    </w:lvl>
    <w:lvl w:ilvl="3" w:tplc="0409000F">
      <w:start w:val="1"/>
      <w:numFmt w:val="decimal"/>
      <w:lvlText w:val="%4."/>
      <w:lvlJc w:val="left"/>
      <w:pPr>
        <w:tabs>
          <w:tab w:val="num" w:pos="2662"/>
        </w:tabs>
        <w:ind w:left="2662" w:hanging="360"/>
      </w:pPr>
    </w:lvl>
    <w:lvl w:ilvl="4" w:tplc="04090019">
      <w:start w:val="1"/>
      <w:numFmt w:val="lowerLetter"/>
      <w:lvlText w:val="%5."/>
      <w:lvlJc w:val="left"/>
      <w:pPr>
        <w:tabs>
          <w:tab w:val="num" w:pos="3382"/>
        </w:tabs>
        <w:ind w:left="3382" w:hanging="360"/>
      </w:pPr>
    </w:lvl>
    <w:lvl w:ilvl="5" w:tplc="0409001B">
      <w:start w:val="1"/>
      <w:numFmt w:val="lowerRoman"/>
      <w:lvlText w:val="%6."/>
      <w:lvlJc w:val="right"/>
      <w:pPr>
        <w:tabs>
          <w:tab w:val="num" w:pos="4102"/>
        </w:tabs>
        <w:ind w:left="4102" w:hanging="180"/>
      </w:pPr>
    </w:lvl>
    <w:lvl w:ilvl="6" w:tplc="0409000F">
      <w:start w:val="1"/>
      <w:numFmt w:val="decimal"/>
      <w:lvlText w:val="%7."/>
      <w:lvlJc w:val="left"/>
      <w:pPr>
        <w:tabs>
          <w:tab w:val="num" w:pos="4822"/>
        </w:tabs>
        <w:ind w:left="4822" w:hanging="360"/>
      </w:pPr>
    </w:lvl>
    <w:lvl w:ilvl="7" w:tplc="04090019">
      <w:start w:val="1"/>
      <w:numFmt w:val="lowerLetter"/>
      <w:lvlText w:val="%8."/>
      <w:lvlJc w:val="left"/>
      <w:pPr>
        <w:tabs>
          <w:tab w:val="num" w:pos="5542"/>
        </w:tabs>
        <w:ind w:left="5542" w:hanging="360"/>
      </w:pPr>
    </w:lvl>
    <w:lvl w:ilvl="8" w:tplc="0409001B">
      <w:start w:val="1"/>
      <w:numFmt w:val="lowerRoman"/>
      <w:lvlText w:val="%9."/>
      <w:lvlJc w:val="right"/>
      <w:pPr>
        <w:tabs>
          <w:tab w:val="num" w:pos="6262"/>
        </w:tabs>
        <w:ind w:left="6262" w:hanging="180"/>
      </w:pPr>
    </w:lvl>
  </w:abstractNum>
  <w:abstractNum w:abstractNumId="6" w15:restartNumberingAfterBreak="0">
    <w:nsid w:val="1ACA7C51"/>
    <w:multiLevelType w:val="hybridMultilevel"/>
    <w:tmpl w:val="6A38717C"/>
    <w:lvl w:ilvl="0" w:tplc="B4942106">
      <w:numFmt w:val="bullet"/>
      <w:lvlText w:val="-"/>
      <w:lvlJc w:val="left"/>
      <w:pPr>
        <w:ind w:left="1068" w:hanging="360"/>
      </w:pPr>
      <w:rPr>
        <w:rFonts w:ascii="Times New Roman" w:eastAsia="Times New Roman" w:hAnsi="Times New Roman" w:cs="Times New Roman" w:hint="default"/>
      </w:rPr>
    </w:lvl>
    <w:lvl w:ilvl="1" w:tplc="141A0003" w:tentative="1">
      <w:start w:val="1"/>
      <w:numFmt w:val="bullet"/>
      <w:lvlText w:val="o"/>
      <w:lvlJc w:val="left"/>
      <w:pPr>
        <w:ind w:left="1788" w:hanging="360"/>
      </w:pPr>
      <w:rPr>
        <w:rFonts w:ascii="Courier New" w:hAnsi="Courier New" w:cs="Courier New" w:hint="default"/>
      </w:rPr>
    </w:lvl>
    <w:lvl w:ilvl="2" w:tplc="141A0005" w:tentative="1">
      <w:start w:val="1"/>
      <w:numFmt w:val="bullet"/>
      <w:lvlText w:val=""/>
      <w:lvlJc w:val="left"/>
      <w:pPr>
        <w:ind w:left="2508" w:hanging="360"/>
      </w:pPr>
      <w:rPr>
        <w:rFonts w:ascii="Wingdings" w:hAnsi="Wingdings" w:hint="default"/>
      </w:rPr>
    </w:lvl>
    <w:lvl w:ilvl="3" w:tplc="141A0001" w:tentative="1">
      <w:start w:val="1"/>
      <w:numFmt w:val="bullet"/>
      <w:lvlText w:val=""/>
      <w:lvlJc w:val="left"/>
      <w:pPr>
        <w:ind w:left="3228" w:hanging="360"/>
      </w:pPr>
      <w:rPr>
        <w:rFonts w:ascii="Symbol" w:hAnsi="Symbol" w:hint="default"/>
      </w:rPr>
    </w:lvl>
    <w:lvl w:ilvl="4" w:tplc="141A0003" w:tentative="1">
      <w:start w:val="1"/>
      <w:numFmt w:val="bullet"/>
      <w:lvlText w:val="o"/>
      <w:lvlJc w:val="left"/>
      <w:pPr>
        <w:ind w:left="3948" w:hanging="360"/>
      </w:pPr>
      <w:rPr>
        <w:rFonts w:ascii="Courier New" w:hAnsi="Courier New" w:cs="Courier New" w:hint="default"/>
      </w:rPr>
    </w:lvl>
    <w:lvl w:ilvl="5" w:tplc="141A0005" w:tentative="1">
      <w:start w:val="1"/>
      <w:numFmt w:val="bullet"/>
      <w:lvlText w:val=""/>
      <w:lvlJc w:val="left"/>
      <w:pPr>
        <w:ind w:left="4668" w:hanging="360"/>
      </w:pPr>
      <w:rPr>
        <w:rFonts w:ascii="Wingdings" w:hAnsi="Wingdings" w:hint="default"/>
      </w:rPr>
    </w:lvl>
    <w:lvl w:ilvl="6" w:tplc="141A0001" w:tentative="1">
      <w:start w:val="1"/>
      <w:numFmt w:val="bullet"/>
      <w:lvlText w:val=""/>
      <w:lvlJc w:val="left"/>
      <w:pPr>
        <w:ind w:left="5388" w:hanging="360"/>
      </w:pPr>
      <w:rPr>
        <w:rFonts w:ascii="Symbol" w:hAnsi="Symbol" w:hint="default"/>
      </w:rPr>
    </w:lvl>
    <w:lvl w:ilvl="7" w:tplc="141A0003" w:tentative="1">
      <w:start w:val="1"/>
      <w:numFmt w:val="bullet"/>
      <w:lvlText w:val="o"/>
      <w:lvlJc w:val="left"/>
      <w:pPr>
        <w:ind w:left="6108" w:hanging="360"/>
      </w:pPr>
      <w:rPr>
        <w:rFonts w:ascii="Courier New" w:hAnsi="Courier New" w:cs="Courier New" w:hint="default"/>
      </w:rPr>
    </w:lvl>
    <w:lvl w:ilvl="8" w:tplc="141A0005" w:tentative="1">
      <w:start w:val="1"/>
      <w:numFmt w:val="bullet"/>
      <w:lvlText w:val=""/>
      <w:lvlJc w:val="left"/>
      <w:pPr>
        <w:ind w:left="6828" w:hanging="360"/>
      </w:pPr>
      <w:rPr>
        <w:rFonts w:ascii="Wingdings" w:hAnsi="Wingdings" w:hint="default"/>
      </w:rPr>
    </w:lvl>
  </w:abstractNum>
  <w:abstractNum w:abstractNumId="7" w15:restartNumberingAfterBreak="0">
    <w:nsid w:val="1BB77428"/>
    <w:multiLevelType w:val="hybridMultilevel"/>
    <w:tmpl w:val="4F8E8794"/>
    <w:lvl w:ilvl="0" w:tplc="95F419AC">
      <w:start w:val="2"/>
      <w:numFmt w:val="bullet"/>
      <w:lvlText w:val="-"/>
      <w:lvlJc w:val="left"/>
      <w:pPr>
        <w:ind w:left="780" w:hanging="360"/>
      </w:pPr>
      <w:rPr>
        <w:rFonts w:ascii="Times New Roman" w:eastAsia="Times New Roman" w:hAnsi="Times New Roman" w:cs="Times New Roman" w:hint="default"/>
      </w:rPr>
    </w:lvl>
    <w:lvl w:ilvl="1" w:tplc="141A0003" w:tentative="1">
      <w:start w:val="1"/>
      <w:numFmt w:val="bullet"/>
      <w:lvlText w:val="o"/>
      <w:lvlJc w:val="left"/>
      <w:pPr>
        <w:ind w:left="1500" w:hanging="360"/>
      </w:pPr>
      <w:rPr>
        <w:rFonts w:ascii="Courier New" w:hAnsi="Courier New" w:cs="Courier New" w:hint="default"/>
      </w:rPr>
    </w:lvl>
    <w:lvl w:ilvl="2" w:tplc="141A0005" w:tentative="1">
      <w:start w:val="1"/>
      <w:numFmt w:val="bullet"/>
      <w:lvlText w:val=""/>
      <w:lvlJc w:val="left"/>
      <w:pPr>
        <w:ind w:left="2220" w:hanging="360"/>
      </w:pPr>
      <w:rPr>
        <w:rFonts w:ascii="Wingdings" w:hAnsi="Wingdings" w:hint="default"/>
      </w:rPr>
    </w:lvl>
    <w:lvl w:ilvl="3" w:tplc="141A0001" w:tentative="1">
      <w:start w:val="1"/>
      <w:numFmt w:val="bullet"/>
      <w:lvlText w:val=""/>
      <w:lvlJc w:val="left"/>
      <w:pPr>
        <w:ind w:left="2940" w:hanging="360"/>
      </w:pPr>
      <w:rPr>
        <w:rFonts w:ascii="Symbol" w:hAnsi="Symbol" w:hint="default"/>
      </w:rPr>
    </w:lvl>
    <w:lvl w:ilvl="4" w:tplc="141A0003" w:tentative="1">
      <w:start w:val="1"/>
      <w:numFmt w:val="bullet"/>
      <w:lvlText w:val="o"/>
      <w:lvlJc w:val="left"/>
      <w:pPr>
        <w:ind w:left="3660" w:hanging="360"/>
      </w:pPr>
      <w:rPr>
        <w:rFonts w:ascii="Courier New" w:hAnsi="Courier New" w:cs="Courier New" w:hint="default"/>
      </w:rPr>
    </w:lvl>
    <w:lvl w:ilvl="5" w:tplc="141A0005" w:tentative="1">
      <w:start w:val="1"/>
      <w:numFmt w:val="bullet"/>
      <w:lvlText w:val=""/>
      <w:lvlJc w:val="left"/>
      <w:pPr>
        <w:ind w:left="4380" w:hanging="360"/>
      </w:pPr>
      <w:rPr>
        <w:rFonts w:ascii="Wingdings" w:hAnsi="Wingdings" w:hint="default"/>
      </w:rPr>
    </w:lvl>
    <w:lvl w:ilvl="6" w:tplc="141A0001" w:tentative="1">
      <w:start w:val="1"/>
      <w:numFmt w:val="bullet"/>
      <w:lvlText w:val=""/>
      <w:lvlJc w:val="left"/>
      <w:pPr>
        <w:ind w:left="5100" w:hanging="360"/>
      </w:pPr>
      <w:rPr>
        <w:rFonts w:ascii="Symbol" w:hAnsi="Symbol" w:hint="default"/>
      </w:rPr>
    </w:lvl>
    <w:lvl w:ilvl="7" w:tplc="141A0003" w:tentative="1">
      <w:start w:val="1"/>
      <w:numFmt w:val="bullet"/>
      <w:lvlText w:val="o"/>
      <w:lvlJc w:val="left"/>
      <w:pPr>
        <w:ind w:left="5820" w:hanging="360"/>
      </w:pPr>
      <w:rPr>
        <w:rFonts w:ascii="Courier New" w:hAnsi="Courier New" w:cs="Courier New" w:hint="default"/>
      </w:rPr>
    </w:lvl>
    <w:lvl w:ilvl="8" w:tplc="141A0005" w:tentative="1">
      <w:start w:val="1"/>
      <w:numFmt w:val="bullet"/>
      <w:lvlText w:val=""/>
      <w:lvlJc w:val="left"/>
      <w:pPr>
        <w:ind w:left="6540" w:hanging="360"/>
      </w:pPr>
      <w:rPr>
        <w:rFonts w:ascii="Wingdings" w:hAnsi="Wingdings" w:hint="default"/>
      </w:rPr>
    </w:lvl>
  </w:abstractNum>
  <w:abstractNum w:abstractNumId="8" w15:restartNumberingAfterBreak="0">
    <w:nsid w:val="1E0305FA"/>
    <w:multiLevelType w:val="hybridMultilevel"/>
    <w:tmpl w:val="84F2A180"/>
    <w:lvl w:ilvl="0" w:tplc="EBC6BA66">
      <w:numFmt w:val="bullet"/>
      <w:lvlText w:val="-"/>
      <w:lvlJc w:val="left"/>
      <w:pPr>
        <w:ind w:left="780" w:hanging="360"/>
      </w:pPr>
      <w:rPr>
        <w:rFonts w:ascii="Times New Roman" w:eastAsia="Times New Roman" w:hAnsi="Times New Roman" w:cs="Times New Roman" w:hint="default"/>
      </w:rPr>
    </w:lvl>
    <w:lvl w:ilvl="1" w:tplc="141A0003">
      <w:start w:val="1"/>
      <w:numFmt w:val="bullet"/>
      <w:lvlText w:val="o"/>
      <w:lvlJc w:val="left"/>
      <w:pPr>
        <w:ind w:left="1500" w:hanging="360"/>
      </w:pPr>
      <w:rPr>
        <w:rFonts w:ascii="Courier New" w:hAnsi="Courier New" w:cs="Courier New" w:hint="default"/>
      </w:rPr>
    </w:lvl>
    <w:lvl w:ilvl="2" w:tplc="141A0005">
      <w:start w:val="1"/>
      <w:numFmt w:val="bullet"/>
      <w:lvlText w:val=""/>
      <w:lvlJc w:val="left"/>
      <w:pPr>
        <w:ind w:left="2220" w:hanging="360"/>
      </w:pPr>
      <w:rPr>
        <w:rFonts w:ascii="Wingdings" w:hAnsi="Wingdings" w:hint="default"/>
      </w:rPr>
    </w:lvl>
    <w:lvl w:ilvl="3" w:tplc="141A0001">
      <w:start w:val="1"/>
      <w:numFmt w:val="bullet"/>
      <w:lvlText w:val=""/>
      <w:lvlJc w:val="left"/>
      <w:pPr>
        <w:ind w:left="2940" w:hanging="360"/>
      </w:pPr>
      <w:rPr>
        <w:rFonts w:ascii="Symbol" w:hAnsi="Symbol" w:hint="default"/>
      </w:rPr>
    </w:lvl>
    <w:lvl w:ilvl="4" w:tplc="141A0003">
      <w:start w:val="1"/>
      <w:numFmt w:val="bullet"/>
      <w:lvlText w:val="o"/>
      <w:lvlJc w:val="left"/>
      <w:pPr>
        <w:ind w:left="3660" w:hanging="360"/>
      </w:pPr>
      <w:rPr>
        <w:rFonts w:ascii="Courier New" w:hAnsi="Courier New" w:cs="Courier New" w:hint="default"/>
      </w:rPr>
    </w:lvl>
    <w:lvl w:ilvl="5" w:tplc="141A0005">
      <w:start w:val="1"/>
      <w:numFmt w:val="bullet"/>
      <w:lvlText w:val=""/>
      <w:lvlJc w:val="left"/>
      <w:pPr>
        <w:ind w:left="4380" w:hanging="360"/>
      </w:pPr>
      <w:rPr>
        <w:rFonts w:ascii="Wingdings" w:hAnsi="Wingdings" w:hint="default"/>
      </w:rPr>
    </w:lvl>
    <w:lvl w:ilvl="6" w:tplc="141A0001">
      <w:start w:val="1"/>
      <w:numFmt w:val="bullet"/>
      <w:lvlText w:val=""/>
      <w:lvlJc w:val="left"/>
      <w:pPr>
        <w:ind w:left="5100" w:hanging="360"/>
      </w:pPr>
      <w:rPr>
        <w:rFonts w:ascii="Symbol" w:hAnsi="Symbol" w:hint="default"/>
      </w:rPr>
    </w:lvl>
    <w:lvl w:ilvl="7" w:tplc="141A0003">
      <w:start w:val="1"/>
      <w:numFmt w:val="bullet"/>
      <w:lvlText w:val="o"/>
      <w:lvlJc w:val="left"/>
      <w:pPr>
        <w:ind w:left="5820" w:hanging="360"/>
      </w:pPr>
      <w:rPr>
        <w:rFonts w:ascii="Courier New" w:hAnsi="Courier New" w:cs="Courier New" w:hint="default"/>
      </w:rPr>
    </w:lvl>
    <w:lvl w:ilvl="8" w:tplc="141A0005">
      <w:start w:val="1"/>
      <w:numFmt w:val="bullet"/>
      <w:lvlText w:val=""/>
      <w:lvlJc w:val="left"/>
      <w:pPr>
        <w:ind w:left="6540" w:hanging="360"/>
      </w:pPr>
      <w:rPr>
        <w:rFonts w:ascii="Wingdings" w:hAnsi="Wingdings" w:hint="default"/>
      </w:rPr>
    </w:lvl>
  </w:abstractNum>
  <w:abstractNum w:abstractNumId="9" w15:restartNumberingAfterBreak="0">
    <w:nsid w:val="207A11BB"/>
    <w:multiLevelType w:val="hybridMultilevel"/>
    <w:tmpl w:val="C7046ADE"/>
    <w:lvl w:ilvl="0" w:tplc="141A000F">
      <w:start w:val="1"/>
      <w:numFmt w:val="decimal"/>
      <w:lvlText w:val="%1."/>
      <w:lvlJc w:val="left"/>
      <w:pPr>
        <w:ind w:left="780" w:hanging="360"/>
      </w:pPr>
    </w:lvl>
    <w:lvl w:ilvl="1" w:tplc="141A0019">
      <w:start w:val="1"/>
      <w:numFmt w:val="lowerLetter"/>
      <w:lvlText w:val="%2."/>
      <w:lvlJc w:val="left"/>
      <w:pPr>
        <w:ind w:left="1500" w:hanging="360"/>
      </w:pPr>
    </w:lvl>
    <w:lvl w:ilvl="2" w:tplc="141A001B">
      <w:start w:val="1"/>
      <w:numFmt w:val="lowerRoman"/>
      <w:lvlText w:val="%3."/>
      <w:lvlJc w:val="right"/>
      <w:pPr>
        <w:ind w:left="2220" w:hanging="180"/>
      </w:pPr>
    </w:lvl>
    <w:lvl w:ilvl="3" w:tplc="141A000F">
      <w:start w:val="1"/>
      <w:numFmt w:val="decimal"/>
      <w:lvlText w:val="%4."/>
      <w:lvlJc w:val="left"/>
      <w:pPr>
        <w:ind w:left="2940" w:hanging="360"/>
      </w:pPr>
    </w:lvl>
    <w:lvl w:ilvl="4" w:tplc="141A0019">
      <w:start w:val="1"/>
      <w:numFmt w:val="lowerLetter"/>
      <w:lvlText w:val="%5."/>
      <w:lvlJc w:val="left"/>
      <w:pPr>
        <w:ind w:left="3660" w:hanging="360"/>
      </w:pPr>
    </w:lvl>
    <w:lvl w:ilvl="5" w:tplc="141A001B">
      <w:start w:val="1"/>
      <w:numFmt w:val="lowerRoman"/>
      <w:lvlText w:val="%6."/>
      <w:lvlJc w:val="right"/>
      <w:pPr>
        <w:ind w:left="4380" w:hanging="180"/>
      </w:pPr>
    </w:lvl>
    <w:lvl w:ilvl="6" w:tplc="141A000F">
      <w:start w:val="1"/>
      <w:numFmt w:val="decimal"/>
      <w:lvlText w:val="%7."/>
      <w:lvlJc w:val="left"/>
      <w:pPr>
        <w:ind w:left="5100" w:hanging="360"/>
      </w:pPr>
    </w:lvl>
    <w:lvl w:ilvl="7" w:tplc="141A0019">
      <w:start w:val="1"/>
      <w:numFmt w:val="lowerLetter"/>
      <w:lvlText w:val="%8."/>
      <w:lvlJc w:val="left"/>
      <w:pPr>
        <w:ind w:left="5820" w:hanging="360"/>
      </w:pPr>
    </w:lvl>
    <w:lvl w:ilvl="8" w:tplc="141A001B">
      <w:start w:val="1"/>
      <w:numFmt w:val="lowerRoman"/>
      <w:lvlText w:val="%9."/>
      <w:lvlJc w:val="right"/>
      <w:pPr>
        <w:ind w:left="6540" w:hanging="180"/>
      </w:pPr>
    </w:lvl>
  </w:abstractNum>
  <w:abstractNum w:abstractNumId="10" w15:restartNumberingAfterBreak="0">
    <w:nsid w:val="219A3E78"/>
    <w:multiLevelType w:val="hybridMultilevel"/>
    <w:tmpl w:val="FEBC12E0"/>
    <w:lvl w:ilvl="0" w:tplc="6F5C8B08">
      <w:start w:val="1"/>
      <w:numFmt w:val="decimal"/>
      <w:lvlText w:val="%1."/>
      <w:lvlJc w:val="left"/>
      <w:pPr>
        <w:tabs>
          <w:tab w:val="num" w:pos="502"/>
        </w:tabs>
        <w:ind w:left="502" w:hanging="360"/>
      </w:pPr>
    </w:lvl>
    <w:lvl w:ilvl="1" w:tplc="04090019">
      <w:start w:val="1"/>
      <w:numFmt w:val="lowerLetter"/>
      <w:lvlText w:val="%2."/>
      <w:lvlJc w:val="left"/>
      <w:pPr>
        <w:tabs>
          <w:tab w:val="num" w:pos="1222"/>
        </w:tabs>
        <w:ind w:left="1222" w:hanging="360"/>
      </w:pPr>
    </w:lvl>
    <w:lvl w:ilvl="2" w:tplc="0409001B">
      <w:start w:val="1"/>
      <w:numFmt w:val="lowerRoman"/>
      <w:lvlText w:val="%3."/>
      <w:lvlJc w:val="right"/>
      <w:pPr>
        <w:tabs>
          <w:tab w:val="num" w:pos="1942"/>
        </w:tabs>
        <w:ind w:left="1942" w:hanging="180"/>
      </w:pPr>
    </w:lvl>
    <w:lvl w:ilvl="3" w:tplc="0409000F">
      <w:start w:val="1"/>
      <w:numFmt w:val="decimal"/>
      <w:lvlText w:val="%4."/>
      <w:lvlJc w:val="left"/>
      <w:pPr>
        <w:tabs>
          <w:tab w:val="num" w:pos="2662"/>
        </w:tabs>
        <w:ind w:left="2662" w:hanging="360"/>
      </w:pPr>
    </w:lvl>
    <w:lvl w:ilvl="4" w:tplc="04090019">
      <w:start w:val="1"/>
      <w:numFmt w:val="lowerLetter"/>
      <w:lvlText w:val="%5."/>
      <w:lvlJc w:val="left"/>
      <w:pPr>
        <w:tabs>
          <w:tab w:val="num" w:pos="3382"/>
        </w:tabs>
        <w:ind w:left="3382" w:hanging="360"/>
      </w:pPr>
    </w:lvl>
    <w:lvl w:ilvl="5" w:tplc="0409001B">
      <w:start w:val="1"/>
      <w:numFmt w:val="lowerRoman"/>
      <w:lvlText w:val="%6."/>
      <w:lvlJc w:val="right"/>
      <w:pPr>
        <w:tabs>
          <w:tab w:val="num" w:pos="4102"/>
        </w:tabs>
        <w:ind w:left="4102" w:hanging="180"/>
      </w:pPr>
    </w:lvl>
    <w:lvl w:ilvl="6" w:tplc="0409000F">
      <w:start w:val="1"/>
      <w:numFmt w:val="decimal"/>
      <w:lvlText w:val="%7."/>
      <w:lvlJc w:val="left"/>
      <w:pPr>
        <w:tabs>
          <w:tab w:val="num" w:pos="4822"/>
        </w:tabs>
        <w:ind w:left="4822" w:hanging="360"/>
      </w:pPr>
    </w:lvl>
    <w:lvl w:ilvl="7" w:tplc="04090019">
      <w:start w:val="1"/>
      <w:numFmt w:val="lowerLetter"/>
      <w:lvlText w:val="%8."/>
      <w:lvlJc w:val="left"/>
      <w:pPr>
        <w:tabs>
          <w:tab w:val="num" w:pos="5542"/>
        </w:tabs>
        <w:ind w:left="5542" w:hanging="360"/>
      </w:pPr>
    </w:lvl>
    <w:lvl w:ilvl="8" w:tplc="0409001B">
      <w:start w:val="1"/>
      <w:numFmt w:val="lowerRoman"/>
      <w:lvlText w:val="%9."/>
      <w:lvlJc w:val="right"/>
      <w:pPr>
        <w:tabs>
          <w:tab w:val="num" w:pos="6262"/>
        </w:tabs>
        <w:ind w:left="6262" w:hanging="180"/>
      </w:pPr>
    </w:lvl>
  </w:abstractNum>
  <w:abstractNum w:abstractNumId="11" w15:restartNumberingAfterBreak="0">
    <w:nsid w:val="22CC2D23"/>
    <w:multiLevelType w:val="hybridMultilevel"/>
    <w:tmpl w:val="3F4A82BC"/>
    <w:lvl w:ilvl="0" w:tplc="6F5C8B08">
      <w:start w:val="1"/>
      <w:numFmt w:val="decimal"/>
      <w:lvlText w:val="%1."/>
      <w:lvlJc w:val="left"/>
      <w:pPr>
        <w:tabs>
          <w:tab w:val="num" w:pos="502"/>
        </w:tabs>
        <w:ind w:left="502" w:hanging="360"/>
      </w:pPr>
    </w:lvl>
    <w:lvl w:ilvl="1" w:tplc="04090019">
      <w:start w:val="1"/>
      <w:numFmt w:val="lowerLetter"/>
      <w:lvlText w:val="%2."/>
      <w:lvlJc w:val="left"/>
      <w:pPr>
        <w:tabs>
          <w:tab w:val="num" w:pos="1222"/>
        </w:tabs>
        <w:ind w:left="1222" w:hanging="360"/>
      </w:pPr>
    </w:lvl>
    <w:lvl w:ilvl="2" w:tplc="0409001B">
      <w:start w:val="1"/>
      <w:numFmt w:val="lowerRoman"/>
      <w:lvlText w:val="%3."/>
      <w:lvlJc w:val="right"/>
      <w:pPr>
        <w:tabs>
          <w:tab w:val="num" w:pos="1942"/>
        </w:tabs>
        <w:ind w:left="1942" w:hanging="180"/>
      </w:pPr>
    </w:lvl>
    <w:lvl w:ilvl="3" w:tplc="0409000F">
      <w:start w:val="1"/>
      <w:numFmt w:val="decimal"/>
      <w:lvlText w:val="%4."/>
      <w:lvlJc w:val="left"/>
      <w:pPr>
        <w:tabs>
          <w:tab w:val="num" w:pos="2662"/>
        </w:tabs>
        <w:ind w:left="2662" w:hanging="360"/>
      </w:pPr>
    </w:lvl>
    <w:lvl w:ilvl="4" w:tplc="04090019">
      <w:start w:val="1"/>
      <w:numFmt w:val="lowerLetter"/>
      <w:lvlText w:val="%5."/>
      <w:lvlJc w:val="left"/>
      <w:pPr>
        <w:tabs>
          <w:tab w:val="num" w:pos="3382"/>
        </w:tabs>
        <w:ind w:left="3382" w:hanging="360"/>
      </w:pPr>
    </w:lvl>
    <w:lvl w:ilvl="5" w:tplc="0409001B">
      <w:start w:val="1"/>
      <w:numFmt w:val="lowerRoman"/>
      <w:lvlText w:val="%6."/>
      <w:lvlJc w:val="right"/>
      <w:pPr>
        <w:tabs>
          <w:tab w:val="num" w:pos="4102"/>
        </w:tabs>
        <w:ind w:left="4102" w:hanging="180"/>
      </w:pPr>
    </w:lvl>
    <w:lvl w:ilvl="6" w:tplc="0409000F">
      <w:start w:val="1"/>
      <w:numFmt w:val="decimal"/>
      <w:lvlText w:val="%7."/>
      <w:lvlJc w:val="left"/>
      <w:pPr>
        <w:tabs>
          <w:tab w:val="num" w:pos="4822"/>
        </w:tabs>
        <w:ind w:left="4822" w:hanging="360"/>
      </w:pPr>
    </w:lvl>
    <w:lvl w:ilvl="7" w:tplc="04090019">
      <w:start w:val="1"/>
      <w:numFmt w:val="lowerLetter"/>
      <w:lvlText w:val="%8."/>
      <w:lvlJc w:val="left"/>
      <w:pPr>
        <w:tabs>
          <w:tab w:val="num" w:pos="5542"/>
        </w:tabs>
        <w:ind w:left="5542" w:hanging="360"/>
      </w:pPr>
    </w:lvl>
    <w:lvl w:ilvl="8" w:tplc="0409001B">
      <w:start w:val="1"/>
      <w:numFmt w:val="lowerRoman"/>
      <w:lvlText w:val="%9."/>
      <w:lvlJc w:val="right"/>
      <w:pPr>
        <w:tabs>
          <w:tab w:val="num" w:pos="6262"/>
        </w:tabs>
        <w:ind w:left="6262" w:hanging="180"/>
      </w:pPr>
    </w:lvl>
  </w:abstractNum>
  <w:abstractNum w:abstractNumId="12" w15:restartNumberingAfterBreak="0">
    <w:nsid w:val="28FE51D7"/>
    <w:multiLevelType w:val="hybridMultilevel"/>
    <w:tmpl w:val="18667038"/>
    <w:lvl w:ilvl="0" w:tplc="141A000F">
      <w:start w:val="1"/>
      <w:numFmt w:val="decimal"/>
      <w:lvlText w:val="%1."/>
      <w:lvlJc w:val="left"/>
      <w:pPr>
        <w:ind w:left="780" w:hanging="360"/>
      </w:pPr>
    </w:lvl>
    <w:lvl w:ilvl="1" w:tplc="141A0019">
      <w:start w:val="1"/>
      <w:numFmt w:val="lowerLetter"/>
      <w:lvlText w:val="%2."/>
      <w:lvlJc w:val="left"/>
      <w:pPr>
        <w:ind w:left="1500" w:hanging="360"/>
      </w:pPr>
    </w:lvl>
    <w:lvl w:ilvl="2" w:tplc="141A001B">
      <w:start w:val="1"/>
      <w:numFmt w:val="lowerRoman"/>
      <w:lvlText w:val="%3."/>
      <w:lvlJc w:val="right"/>
      <w:pPr>
        <w:ind w:left="2220" w:hanging="180"/>
      </w:pPr>
    </w:lvl>
    <w:lvl w:ilvl="3" w:tplc="141A000F">
      <w:start w:val="1"/>
      <w:numFmt w:val="decimal"/>
      <w:lvlText w:val="%4."/>
      <w:lvlJc w:val="left"/>
      <w:pPr>
        <w:ind w:left="2940" w:hanging="360"/>
      </w:pPr>
    </w:lvl>
    <w:lvl w:ilvl="4" w:tplc="141A0019">
      <w:start w:val="1"/>
      <w:numFmt w:val="lowerLetter"/>
      <w:lvlText w:val="%5."/>
      <w:lvlJc w:val="left"/>
      <w:pPr>
        <w:ind w:left="3660" w:hanging="360"/>
      </w:pPr>
    </w:lvl>
    <w:lvl w:ilvl="5" w:tplc="141A001B">
      <w:start w:val="1"/>
      <w:numFmt w:val="lowerRoman"/>
      <w:lvlText w:val="%6."/>
      <w:lvlJc w:val="right"/>
      <w:pPr>
        <w:ind w:left="4380" w:hanging="180"/>
      </w:pPr>
    </w:lvl>
    <w:lvl w:ilvl="6" w:tplc="141A000F">
      <w:start w:val="1"/>
      <w:numFmt w:val="decimal"/>
      <w:lvlText w:val="%7."/>
      <w:lvlJc w:val="left"/>
      <w:pPr>
        <w:ind w:left="5100" w:hanging="360"/>
      </w:pPr>
    </w:lvl>
    <w:lvl w:ilvl="7" w:tplc="141A0019">
      <w:start w:val="1"/>
      <w:numFmt w:val="lowerLetter"/>
      <w:lvlText w:val="%8."/>
      <w:lvlJc w:val="left"/>
      <w:pPr>
        <w:ind w:left="5820" w:hanging="360"/>
      </w:pPr>
    </w:lvl>
    <w:lvl w:ilvl="8" w:tplc="141A001B">
      <w:start w:val="1"/>
      <w:numFmt w:val="lowerRoman"/>
      <w:lvlText w:val="%9."/>
      <w:lvlJc w:val="right"/>
      <w:pPr>
        <w:ind w:left="6540" w:hanging="180"/>
      </w:pPr>
    </w:lvl>
  </w:abstractNum>
  <w:abstractNum w:abstractNumId="13" w15:restartNumberingAfterBreak="0">
    <w:nsid w:val="294F7345"/>
    <w:multiLevelType w:val="hybridMultilevel"/>
    <w:tmpl w:val="E36A1D8A"/>
    <w:lvl w:ilvl="0" w:tplc="141A000F">
      <w:start w:val="1"/>
      <w:numFmt w:val="decimal"/>
      <w:lvlText w:val="%1."/>
      <w:lvlJc w:val="left"/>
      <w:pPr>
        <w:ind w:left="780" w:hanging="360"/>
      </w:pPr>
    </w:lvl>
    <w:lvl w:ilvl="1" w:tplc="141A0019">
      <w:start w:val="1"/>
      <w:numFmt w:val="lowerLetter"/>
      <w:lvlText w:val="%2."/>
      <w:lvlJc w:val="left"/>
      <w:pPr>
        <w:ind w:left="1500" w:hanging="360"/>
      </w:pPr>
    </w:lvl>
    <w:lvl w:ilvl="2" w:tplc="141A001B">
      <w:start w:val="1"/>
      <w:numFmt w:val="lowerRoman"/>
      <w:lvlText w:val="%3."/>
      <w:lvlJc w:val="right"/>
      <w:pPr>
        <w:ind w:left="2220" w:hanging="180"/>
      </w:pPr>
    </w:lvl>
    <w:lvl w:ilvl="3" w:tplc="141A000F">
      <w:start w:val="1"/>
      <w:numFmt w:val="decimal"/>
      <w:lvlText w:val="%4."/>
      <w:lvlJc w:val="left"/>
      <w:pPr>
        <w:ind w:left="2940" w:hanging="360"/>
      </w:pPr>
    </w:lvl>
    <w:lvl w:ilvl="4" w:tplc="141A0019">
      <w:start w:val="1"/>
      <w:numFmt w:val="lowerLetter"/>
      <w:lvlText w:val="%5."/>
      <w:lvlJc w:val="left"/>
      <w:pPr>
        <w:ind w:left="3660" w:hanging="360"/>
      </w:pPr>
    </w:lvl>
    <w:lvl w:ilvl="5" w:tplc="141A001B">
      <w:start w:val="1"/>
      <w:numFmt w:val="lowerRoman"/>
      <w:lvlText w:val="%6."/>
      <w:lvlJc w:val="right"/>
      <w:pPr>
        <w:ind w:left="4380" w:hanging="180"/>
      </w:pPr>
    </w:lvl>
    <w:lvl w:ilvl="6" w:tplc="141A000F">
      <w:start w:val="1"/>
      <w:numFmt w:val="decimal"/>
      <w:lvlText w:val="%7."/>
      <w:lvlJc w:val="left"/>
      <w:pPr>
        <w:ind w:left="5100" w:hanging="360"/>
      </w:pPr>
    </w:lvl>
    <w:lvl w:ilvl="7" w:tplc="141A0019">
      <w:start w:val="1"/>
      <w:numFmt w:val="lowerLetter"/>
      <w:lvlText w:val="%8."/>
      <w:lvlJc w:val="left"/>
      <w:pPr>
        <w:ind w:left="5820" w:hanging="360"/>
      </w:pPr>
    </w:lvl>
    <w:lvl w:ilvl="8" w:tplc="141A001B">
      <w:start w:val="1"/>
      <w:numFmt w:val="lowerRoman"/>
      <w:lvlText w:val="%9."/>
      <w:lvlJc w:val="right"/>
      <w:pPr>
        <w:ind w:left="6540" w:hanging="180"/>
      </w:pPr>
    </w:lvl>
  </w:abstractNum>
  <w:abstractNum w:abstractNumId="14" w15:restartNumberingAfterBreak="0">
    <w:nsid w:val="2FB31DDD"/>
    <w:multiLevelType w:val="hybridMultilevel"/>
    <w:tmpl w:val="05061DB2"/>
    <w:lvl w:ilvl="0" w:tplc="141A000F">
      <w:start w:val="1"/>
      <w:numFmt w:val="decimal"/>
      <w:lvlText w:val="%1."/>
      <w:lvlJc w:val="left"/>
      <w:pPr>
        <w:ind w:left="780" w:hanging="360"/>
      </w:pPr>
    </w:lvl>
    <w:lvl w:ilvl="1" w:tplc="141A0019">
      <w:start w:val="1"/>
      <w:numFmt w:val="lowerLetter"/>
      <w:lvlText w:val="%2."/>
      <w:lvlJc w:val="left"/>
      <w:pPr>
        <w:ind w:left="1500" w:hanging="360"/>
      </w:pPr>
    </w:lvl>
    <w:lvl w:ilvl="2" w:tplc="141A001B">
      <w:start w:val="1"/>
      <w:numFmt w:val="lowerRoman"/>
      <w:lvlText w:val="%3."/>
      <w:lvlJc w:val="right"/>
      <w:pPr>
        <w:ind w:left="2220" w:hanging="180"/>
      </w:pPr>
    </w:lvl>
    <w:lvl w:ilvl="3" w:tplc="141A000F">
      <w:start w:val="1"/>
      <w:numFmt w:val="decimal"/>
      <w:lvlText w:val="%4."/>
      <w:lvlJc w:val="left"/>
      <w:pPr>
        <w:ind w:left="2940" w:hanging="360"/>
      </w:pPr>
    </w:lvl>
    <w:lvl w:ilvl="4" w:tplc="141A0019">
      <w:start w:val="1"/>
      <w:numFmt w:val="lowerLetter"/>
      <w:lvlText w:val="%5."/>
      <w:lvlJc w:val="left"/>
      <w:pPr>
        <w:ind w:left="3660" w:hanging="360"/>
      </w:pPr>
    </w:lvl>
    <w:lvl w:ilvl="5" w:tplc="141A001B">
      <w:start w:val="1"/>
      <w:numFmt w:val="lowerRoman"/>
      <w:lvlText w:val="%6."/>
      <w:lvlJc w:val="right"/>
      <w:pPr>
        <w:ind w:left="4380" w:hanging="180"/>
      </w:pPr>
    </w:lvl>
    <w:lvl w:ilvl="6" w:tplc="141A000F">
      <w:start w:val="1"/>
      <w:numFmt w:val="decimal"/>
      <w:lvlText w:val="%7."/>
      <w:lvlJc w:val="left"/>
      <w:pPr>
        <w:ind w:left="5100" w:hanging="360"/>
      </w:pPr>
    </w:lvl>
    <w:lvl w:ilvl="7" w:tplc="141A0019">
      <w:start w:val="1"/>
      <w:numFmt w:val="lowerLetter"/>
      <w:lvlText w:val="%8."/>
      <w:lvlJc w:val="left"/>
      <w:pPr>
        <w:ind w:left="5820" w:hanging="360"/>
      </w:pPr>
    </w:lvl>
    <w:lvl w:ilvl="8" w:tplc="141A001B">
      <w:start w:val="1"/>
      <w:numFmt w:val="lowerRoman"/>
      <w:lvlText w:val="%9."/>
      <w:lvlJc w:val="right"/>
      <w:pPr>
        <w:ind w:left="6540" w:hanging="180"/>
      </w:pPr>
    </w:lvl>
  </w:abstractNum>
  <w:abstractNum w:abstractNumId="15" w15:restartNumberingAfterBreak="0">
    <w:nsid w:val="306E227F"/>
    <w:multiLevelType w:val="hybridMultilevel"/>
    <w:tmpl w:val="B5BED28A"/>
    <w:lvl w:ilvl="0" w:tplc="141A000F">
      <w:start w:val="1"/>
      <w:numFmt w:val="decimal"/>
      <w:lvlText w:val="%1."/>
      <w:lvlJc w:val="left"/>
      <w:pPr>
        <w:ind w:left="360" w:hanging="360"/>
      </w:pPr>
    </w:lvl>
    <w:lvl w:ilvl="1" w:tplc="141A0019">
      <w:start w:val="1"/>
      <w:numFmt w:val="lowerLetter"/>
      <w:lvlText w:val="%2."/>
      <w:lvlJc w:val="left"/>
      <w:pPr>
        <w:ind w:left="1500" w:hanging="360"/>
      </w:pPr>
    </w:lvl>
    <w:lvl w:ilvl="2" w:tplc="141A001B">
      <w:start w:val="1"/>
      <w:numFmt w:val="lowerRoman"/>
      <w:lvlText w:val="%3."/>
      <w:lvlJc w:val="right"/>
      <w:pPr>
        <w:ind w:left="2220" w:hanging="180"/>
      </w:pPr>
    </w:lvl>
    <w:lvl w:ilvl="3" w:tplc="141A000F">
      <w:start w:val="1"/>
      <w:numFmt w:val="decimal"/>
      <w:lvlText w:val="%4."/>
      <w:lvlJc w:val="left"/>
      <w:pPr>
        <w:ind w:left="2940" w:hanging="360"/>
      </w:pPr>
    </w:lvl>
    <w:lvl w:ilvl="4" w:tplc="141A0019">
      <w:start w:val="1"/>
      <w:numFmt w:val="lowerLetter"/>
      <w:lvlText w:val="%5."/>
      <w:lvlJc w:val="left"/>
      <w:pPr>
        <w:ind w:left="3660" w:hanging="360"/>
      </w:pPr>
    </w:lvl>
    <w:lvl w:ilvl="5" w:tplc="141A001B">
      <w:start w:val="1"/>
      <w:numFmt w:val="lowerRoman"/>
      <w:lvlText w:val="%6."/>
      <w:lvlJc w:val="right"/>
      <w:pPr>
        <w:ind w:left="4380" w:hanging="180"/>
      </w:pPr>
    </w:lvl>
    <w:lvl w:ilvl="6" w:tplc="141A000F">
      <w:start w:val="1"/>
      <w:numFmt w:val="decimal"/>
      <w:lvlText w:val="%7."/>
      <w:lvlJc w:val="left"/>
      <w:pPr>
        <w:ind w:left="5100" w:hanging="360"/>
      </w:pPr>
    </w:lvl>
    <w:lvl w:ilvl="7" w:tplc="141A0019">
      <w:start w:val="1"/>
      <w:numFmt w:val="lowerLetter"/>
      <w:lvlText w:val="%8."/>
      <w:lvlJc w:val="left"/>
      <w:pPr>
        <w:ind w:left="5820" w:hanging="360"/>
      </w:pPr>
    </w:lvl>
    <w:lvl w:ilvl="8" w:tplc="141A001B">
      <w:start w:val="1"/>
      <w:numFmt w:val="lowerRoman"/>
      <w:lvlText w:val="%9."/>
      <w:lvlJc w:val="right"/>
      <w:pPr>
        <w:ind w:left="6540" w:hanging="180"/>
      </w:pPr>
    </w:lvl>
  </w:abstractNum>
  <w:abstractNum w:abstractNumId="16" w15:restartNumberingAfterBreak="0">
    <w:nsid w:val="34F25A72"/>
    <w:multiLevelType w:val="hybridMultilevel"/>
    <w:tmpl w:val="3248530E"/>
    <w:lvl w:ilvl="0" w:tplc="141A000F">
      <w:start w:val="1"/>
      <w:numFmt w:val="decimal"/>
      <w:lvlText w:val="%1."/>
      <w:lvlJc w:val="left"/>
      <w:pPr>
        <w:ind w:left="786"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7" w15:restartNumberingAfterBreak="0">
    <w:nsid w:val="35791438"/>
    <w:multiLevelType w:val="hybridMultilevel"/>
    <w:tmpl w:val="B95C8588"/>
    <w:lvl w:ilvl="0" w:tplc="141A000F">
      <w:start w:val="1"/>
      <w:numFmt w:val="decimal"/>
      <w:lvlText w:val="%1."/>
      <w:lvlJc w:val="left"/>
      <w:pPr>
        <w:ind w:left="780" w:hanging="360"/>
      </w:pPr>
    </w:lvl>
    <w:lvl w:ilvl="1" w:tplc="141A0019">
      <w:start w:val="1"/>
      <w:numFmt w:val="lowerLetter"/>
      <w:lvlText w:val="%2."/>
      <w:lvlJc w:val="left"/>
      <w:pPr>
        <w:ind w:left="1500" w:hanging="360"/>
      </w:pPr>
    </w:lvl>
    <w:lvl w:ilvl="2" w:tplc="141A001B">
      <w:start w:val="1"/>
      <w:numFmt w:val="lowerRoman"/>
      <w:lvlText w:val="%3."/>
      <w:lvlJc w:val="right"/>
      <w:pPr>
        <w:ind w:left="2220" w:hanging="180"/>
      </w:pPr>
    </w:lvl>
    <w:lvl w:ilvl="3" w:tplc="141A000F">
      <w:start w:val="1"/>
      <w:numFmt w:val="decimal"/>
      <w:lvlText w:val="%4."/>
      <w:lvlJc w:val="left"/>
      <w:pPr>
        <w:ind w:left="2940" w:hanging="360"/>
      </w:pPr>
    </w:lvl>
    <w:lvl w:ilvl="4" w:tplc="141A0019">
      <w:start w:val="1"/>
      <w:numFmt w:val="lowerLetter"/>
      <w:lvlText w:val="%5."/>
      <w:lvlJc w:val="left"/>
      <w:pPr>
        <w:ind w:left="3660" w:hanging="360"/>
      </w:pPr>
    </w:lvl>
    <w:lvl w:ilvl="5" w:tplc="141A001B">
      <w:start w:val="1"/>
      <w:numFmt w:val="lowerRoman"/>
      <w:lvlText w:val="%6."/>
      <w:lvlJc w:val="right"/>
      <w:pPr>
        <w:ind w:left="4380" w:hanging="180"/>
      </w:pPr>
    </w:lvl>
    <w:lvl w:ilvl="6" w:tplc="141A000F">
      <w:start w:val="1"/>
      <w:numFmt w:val="decimal"/>
      <w:lvlText w:val="%7."/>
      <w:lvlJc w:val="left"/>
      <w:pPr>
        <w:ind w:left="5100" w:hanging="360"/>
      </w:pPr>
    </w:lvl>
    <w:lvl w:ilvl="7" w:tplc="141A0019">
      <w:start w:val="1"/>
      <w:numFmt w:val="lowerLetter"/>
      <w:lvlText w:val="%8."/>
      <w:lvlJc w:val="left"/>
      <w:pPr>
        <w:ind w:left="5820" w:hanging="360"/>
      </w:pPr>
    </w:lvl>
    <w:lvl w:ilvl="8" w:tplc="141A001B">
      <w:start w:val="1"/>
      <w:numFmt w:val="lowerRoman"/>
      <w:lvlText w:val="%9."/>
      <w:lvlJc w:val="right"/>
      <w:pPr>
        <w:ind w:left="6540" w:hanging="180"/>
      </w:pPr>
    </w:lvl>
  </w:abstractNum>
  <w:abstractNum w:abstractNumId="18" w15:restartNumberingAfterBreak="0">
    <w:nsid w:val="38740AE6"/>
    <w:multiLevelType w:val="hybridMultilevel"/>
    <w:tmpl w:val="97CAAB48"/>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9" w15:restartNumberingAfterBreak="0">
    <w:nsid w:val="39F661DC"/>
    <w:multiLevelType w:val="hybridMultilevel"/>
    <w:tmpl w:val="B810ACF2"/>
    <w:lvl w:ilvl="0" w:tplc="141A000F">
      <w:start w:val="1"/>
      <w:numFmt w:val="decimal"/>
      <w:lvlText w:val="%1."/>
      <w:lvlJc w:val="left"/>
      <w:pPr>
        <w:ind w:left="780" w:hanging="360"/>
      </w:pPr>
    </w:lvl>
    <w:lvl w:ilvl="1" w:tplc="141A0019">
      <w:start w:val="1"/>
      <w:numFmt w:val="lowerLetter"/>
      <w:lvlText w:val="%2."/>
      <w:lvlJc w:val="left"/>
      <w:pPr>
        <w:ind w:left="1500" w:hanging="360"/>
      </w:pPr>
    </w:lvl>
    <w:lvl w:ilvl="2" w:tplc="141A001B">
      <w:start w:val="1"/>
      <w:numFmt w:val="lowerRoman"/>
      <w:lvlText w:val="%3."/>
      <w:lvlJc w:val="right"/>
      <w:pPr>
        <w:ind w:left="2220" w:hanging="180"/>
      </w:pPr>
    </w:lvl>
    <w:lvl w:ilvl="3" w:tplc="141A000F">
      <w:start w:val="1"/>
      <w:numFmt w:val="decimal"/>
      <w:lvlText w:val="%4."/>
      <w:lvlJc w:val="left"/>
      <w:pPr>
        <w:ind w:left="2940" w:hanging="360"/>
      </w:pPr>
    </w:lvl>
    <w:lvl w:ilvl="4" w:tplc="141A0019">
      <w:start w:val="1"/>
      <w:numFmt w:val="lowerLetter"/>
      <w:lvlText w:val="%5."/>
      <w:lvlJc w:val="left"/>
      <w:pPr>
        <w:ind w:left="3660" w:hanging="360"/>
      </w:pPr>
    </w:lvl>
    <w:lvl w:ilvl="5" w:tplc="141A001B">
      <w:start w:val="1"/>
      <w:numFmt w:val="lowerRoman"/>
      <w:lvlText w:val="%6."/>
      <w:lvlJc w:val="right"/>
      <w:pPr>
        <w:ind w:left="4380" w:hanging="180"/>
      </w:pPr>
    </w:lvl>
    <w:lvl w:ilvl="6" w:tplc="141A000F">
      <w:start w:val="1"/>
      <w:numFmt w:val="decimal"/>
      <w:lvlText w:val="%7."/>
      <w:lvlJc w:val="left"/>
      <w:pPr>
        <w:ind w:left="5100" w:hanging="360"/>
      </w:pPr>
    </w:lvl>
    <w:lvl w:ilvl="7" w:tplc="141A0019">
      <w:start w:val="1"/>
      <w:numFmt w:val="lowerLetter"/>
      <w:lvlText w:val="%8."/>
      <w:lvlJc w:val="left"/>
      <w:pPr>
        <w:ind w:left="5820" w:hanging="360"/>
      </w:pPr>
    </w:lvl>
    <w:lvl w:ilvl="8" w:tplc="141A001B">
      <w:start w:val="1"/>
      <w:numFmt w:val="lowerRoman"/>
      <w:lvlText w:val="%9."/>
      <w:lvlJc w:val="right"/>
      <w:pPr>
        <w:ind w:left="6540" w:hanging="180"/>
      </w:pPr>
    </w:lvl>
  </w:abstractNum>
  <w:abstractNum w:abstractNumId="20" w15:restartNumberingAfterBreak="0">
    <w:nsid w:val="3C3862FB"/>
    <w:multiLevelType w:val="hybridMultilevel"/>
    <w:tmpl w:val="A58682B4"/>
    <w:lvl w:ilvl="0" w:tplc="141A000F">
      <w:start w:val="1"/>
      <w:numFmt w:val="decimal"/>
      <w:lvlText w:val="%1."/>
      <w:lvlJc w:val="left"/>
      <w:pPr>
        <w:ind w:left="780" w:hanging="360"/>
      </w:pPr>
    </w:lvl>
    <w:lvl w:ilvl="1" w:tplc="141A0019">
      <w:start w:val="1"/>
      <w:numFmt w:val="lowerLetter"/>
      <w:lvlText w:val="%2."/>
      <w:lvlJc w:val="left"/>
      <w:pPr>
        <w:ind w:left="1500" w:hanging="360"/>
      </w:pPr>
    </w:lvl>
    <w:lvl w:ilvl="2" w:tplc="141A001B">
      <w:start w:val="1"/>
      <w:numFmt w:val="lowerRoman"/>
      <w:lvlText w:val="%3."/>
      <w:lvlJc w:val="right"/>
      <w:pPr>
        <w:ind w:left="2220" w:hanging="180"/>
      </w:pPr>
    </w:lvl>
    <w:lvl w:ilvl="3" w:tplc="141A000F">
      <w:start w:val="1"/>
      <w:numFmt w:val="decimal"/>
      <w:lvlText w:val="%4."/>
      <w:lvlJc w:val="left"/>
      <w:pPr>
        <w:ind w:left="2940" w:hanging="360"/>
      </w:pPr>
    </w:lvl>
    <w:lvl w:ilvl="4" w:tplc="141A0019">
      <w:start w:val="1"/>
      <w:numFmt w:val="lowerLetter"/>
      <w:lvlText w:val="%5."/>
      <w:lvlJc w:val="left"/>
      <w:pPr>
        <w:ind w:left="3660" w:hanging="360"/>
      </w:pPr>
    </w:lvl>
    <w:lvl w:ilvl="5" w:tplc="141A001B">
      <w:start w:val="1"/>
      <w:numFmt w:val="lowerRoman"/>
      <w:lvlText w:val="%6."/>
      <w:lvlJc w:val="right"/>
      <w:pPr>
        <w:ind w:left="4380" w:hanging="180"/>
      </w:pPr>
    </w:lvl>
    <w:lvl w:ilvl="6" w:tplc="141A000F">
      <w:start w:val="1"/>
      <w:numFmt w:val="decimal"/>
      <w:lvlText w:val="%7."/>
      <w:lvlJc w:val="left"/>
      <w:pPr>
        <w:ind w:left="5100" w:hanging="360"/>
      </w:pPr>
    </w:lvl>
    <w:lvl w:ilvl="7" w:tplc="141A0019">
      <w:start w:val="1"/>
      <w:numFmt w:val="lowerLetter"/>
      <w:lvlText w:val="%8."/>
      <w:lvlJc w:val="left"/>
      <w:pPr>
        <w:ind w:left="5820" w:hanging="360"/>
      </w:pPr>
    </w:lvl>
    <w:lvl w:ilvl="8" w:tplc="141A001B">
      <w:start w:val="1"/>
      <w:numFmt w:val="lowerRoman"/>
      <w:lvlText w:val="%9."/>
      <w:lvlJc w:val="right"/>
      <w:pPr>
        <w:ind w:left="6540" w:hanging="180"/>
      </w:pPr>
    </w:lvl>
  </w:abstractNum>
  <w:abstractNum w:abstractNumId="21" w15:restartNumberingAfterBreak="0">
    <w:nsid w:val="405137E4"/>
    <w:multiLevelType w:val="hybridMultilevel"/>
    <w:tmpl w:val="877E5C2A"/>
    <w:lvl w:ilvl="0" w:tplc="6F5C8B08">
      <w:start w:val="1"/>
      <w:numFmt w:val="decimal"/>
      <w:lvlText w:val="%1."/>
      <w:lvlJc w:val="left"/>
      <w:pPr>
        <w:tabs>
          <w:tab w:val="num" w:pos="502"/>
        </w:tabs>
        <w:ind w:left="502" w:hanging="360"/>
      </w:pPr>
    </w:lvl>
    <w:lvl w:ilvl="1" w:tplc="04090019">
      <w:start w:val="1"/>
      <w:numFmt w:val="lowerLetter"/>
      <w:lvlText w:val="%2."/>
      <w:lvlJc w:val="left"/>
      <w:pPr>
        <w:tabs>
          <w:tab w:val="num" w:pos="1222"/>
        </w:tabs>
        <w:ind w:left="1222" w:hanging="360"/>
      </w:pPr>
    </w:lvl>
    <w:lvl w:ilvl="2" w:tplc="0409001B">
      <w:start w:val="1"/>
      <w:numFmt w:val="lowerRoman"/>
      <w:lvlText w:val="%3."/>
      <w:lvlJc w:val="right"/>
      <w:pPr>
        <w:tabs>
          <w:tab w:val="num" w:pos="1942"/>
        </w:tabs>
        <w:ind w:left="1942" w:hanging="180"/>
      </w:pPr>
    </w:lvl>
    <w:lvl w:ilvl="3" w:tplc="0409000F">
      <w:start w:val="1"/>
      <w:numFmt w:val="decimal"/>
      <w:lvlText w:val="%4."/>
      <w:lvlJc w:val="left"/>
      <w:pPr>
        <w:tabs>
          <w:tab w:val="num" w:pos="2662"/>
        </w:tabs>
        <w:ind w:left="2662" w:hanging="360"/>
      </w:pPr>
    </w:lvl>
    <w:lvl w:ilvl="4" w:tplc="04090019">
      <w:start w:val="1"/>
      <w:numFmt w:val="lowerLetter"/>
      <w:lvlText w:val="%5."/>
      <w:lvlJc w:val="left"/>
      <w:pPr>
        <w:tabs>
          <w:tab w:val="num" w:pos="3382"/>
        </w:tabs>
        <w:ind w:left="3382" w:hanging="360"/>
      </w:pPr>
    </w:lvl>
    <w:lvl w:ilvl="5" w:tplc="0409001B">
      <w:start w:val="1"/>
      <w:numFmt w:val="lowerRoman"/>
      <w:lvlText w:val="%6."/>
      <w:lvlJc w:val="right"/>
      <w:pPr>
        <w:tabs>
          <w:tab w:val="num" w:pos="4102"/>
        </w:tabs>
        <w:ind w:left="4102" w:hanging="180"/>
      </w:pPr>
    </w:lvl>
    <w:lvl w:ilvl="6" w:tplc="0409000F">
      <w:start w:val="1"/>
      <w:numFmt w:val="decimal"/>
      <w:lvlText w:val="%7."/>
      <w:lvlJc w:val="left"/>
      <w:pPr>
        <w:tabs>
          <w:tab w:val="num" w:pos="4822"/>
        </w:tabs>
        <w:ind w:left="4822" w:hanging="360"/>
      </w:pPr>
    </w:lvl>
    <w:lvl w:ilvl="7" w:tplc="04090019">
      <w:start w:val="1"/>
      <w:numFmt w:val="lowerLetter"/>
      <w:lvlText w:val="%8."/>
      <w:lvlJc w:val="left"/>
      <w:pPr>
        <w:tabs>
          <w:tab w:val="num" w:pos="5542"/>
        </w:tabs>
        <w:ind w:left="5542" w:hanging="360"/>
      </w:pPr>
    </w:lvl>
    <w:lvl w:ilvl="8" w:tplc="0409001B">
      <w:start w:val="1"/>
      <w:numFmt w:val="lowerRoman"/>
      <w:lvlText w:val="%9."/>
      <w:lvlJc w:val="right"/>
      <w:pPr>
        <w:tabs>
          <w:tab w:val="num" w:pos="6262"/>
        </w:tabs>
        <w:ind w:left="6262" w:hanging="180"/>
      </w:pPr>
    </w:lvl>
  </w:abstractNum>
  <w:abstractNum w:abstractNumId="22" w15:restartNumberingAfterBreak="0">
    <w:nsid w:val="435F5D33"/>
    <w:multiLevelType w:val="hybridMultilevel"/>
    <w:tmpl w:val="0A76BB2E"/>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23" w15:restartNumberingAfterBreak="0">
    <w:nsid w:val="4FC45FAC"/>
    <w:multiLevelType w:val="hybridMultilevel"/>
    <w:tmpl w:val="1DBADB08"/>
    <w:lvl w:ilvl="0" w:tplc="ED928980">
      <w:start w:val="1"/>
      <w:numFmt w:val="decimal"/>
      <w:lvlText w:val="%1."/>
      <w:lvlJc w:val="left"/>
      <w:pPr>
        <w:tabs>
          <w:tab w:val="num" w:pos="360"/>
        </w:tabs>
        <w:ind w:left="360" w:hanging="360"/>
      </w:pPr>
      <w:rPr>
        <w:rFonts w:hint="default"/>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505F0CAF"/>
    <w:multiLevelType w:val="hybridMultilevel"/>
    <w:tmpl w:val="C88A0D92"/>
    <w:lvl w:ilvl="0" w:tplc="392CC464">
      <w:start w:val="2"/>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5" w15:restartNumberingAfterBreak="0">
    <w:nsid w:val="52776924"/>
    <w:multiLevelType w:val="hybridMultilevel"/>
    <w:tmpl w:val="1BD8B700"/>
    <w:lvl w:ilvl="0" w:tplc="141A000F">
      <w:start w:val="1"/>
      <w:numFmt w:val="decimal"/>
      <w:lvlText w:val="%1."/>
      <w:lvlJc w:val="left"/>
      <w:pPr>
        <w:ind w:left="780" w:hanging="360"/>
      </w:pPr>
    </w:lvl>
    <w:lvl w:ilvl="1" w:tplc="141A0019">
      <w:start w:val="1"/>
      <w:numFmt w:val="lowerLetter"/>
      <w:lvlText w:val="%2."/>
      <w:lvlJc w:val="left"/>
      <w:pPr>
        <w:ind w:left="1500" w:hanging="360"/>
      </w:pPr>
    </w:lvl>
    <w:lvl w:ilvl="2" w:tplc="141A001B">
      <w:start w:val="1"/>
      <w:numFmt w:val="lowerRoman"/>
      <w:lvlText w:val="%3."/>
      <w:lvlJc w:val="right"/>
      <w:pPr>
        <w:ind w:left="2220" w:hanging="180"/>
      </w:pPr>
    </w:lvl>
    <w:lvl w:ilvl="3" w:tplc="141A000F">
      <w:start w:val="1"/>
      <w:numFmt w:val="decimal"/>
      <w:lvlText w:val="%4."/>
      <w:lvlJc w:val="left"/>
      <w:pPr>
        <w:ind w:left="2940" w:hanging="360"/>
      </w:pPr>
    </w:lvl>
    <w:lvl w:ilvl="4" w:tplc="141A0019">
      <w:start w:val="1"/>
      <w:numFmt w:val="lowerLetter"/>
      <w:lvlText w:val="%5."/>
      <w:lvlJc w:val="left"/>
      <w:pPr>
        <w:ind w:left="3660" w:hanging="360"/>
      </w:pPr>
    </w:lvl>
    <w:lvl w:ilvl="5" w:tplc="141A001B">
      <w:start w:val="1"/>
      <w:numFmt w:val="lowerRoman"/>
      <w:lvlText w:val="%6."/>
      <w:lvlJc w:val="right"/>
      <w:pPr>
        <w:ind w:left="4380" w:hanging="180"/>
      </w:pPr>
    </w:lvl>
    <w:lvl w:ilvl="6" w:tplc="141A000F">
      <w:start w:val="1"/>
      <w:numFmt w:val="decimal"/>
      <w:lvlText w:val="%7."/>
      <w:lvlJc w:val="left"/>
      <w:pPr>
        <w:ind w:left="5100" w:hanging="360"/>
      </w:pPr>
    </w:lvl>
    <w:lvl w:ilvl="7" w:tplc="141A0019">
      <w:start w:val="1"/>
      <w:numFmt w:val="lowerLetter"/>
      <w:lvlText w:val="%8."/>
      <w:lvlJc w:val="left"/>
      <w:pPr>
        <w:ind w:left="5820" w:hanging="360"/>
      </w:pPr>
    </w:lvl>
    <w:lvl w:ilvl="8" w:tplc="141A001B">
      <w:start w:val="1"/>
      <w:numFmt w:val="lowerRoman"/>
      <w:lvlText w:val="%9."/>
      <w:lvlJc w:val="right"/>
      <w:pPr>
        <w:ind w:left="6540" w:hanging="180"/>
      </w:pPr>
    </w:lvl>
  </w:abstractNum>
  <w:abstractNum w:abstractNumId="26" w15:restartNumberingAfterBreak="0">
    <w:nsid w:val="536A472F"/>
    <w:multiLevelType w:val="hybridMultilevel"/>
    <w:tmpl w:val="E028D9E8"/>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27" w15:restartNumberingAfterBreak="0">
    <w:nsid w:val="5ABC33EA"/>
    <w:multiLevelType w:val="hybridMultilevel"/>
    <w:tmpl w:val="F0FC7A66"/>
    <w:lvl w:ilvl="0" w:tplc="141A000F">
      <w:start w:val="1"/>
      <w:numFmt w:val="decimal"/>
      <w:lvlText w:val="%1."/>
      <w:lvlJc w:val="left"/>
      <w:pPr>
        <w:ind w:left="780" w:hanging="360"/>
      </w:pPr>
    </w:lvl>
    <w:lvl w:ilvl="1" w:tplc="141A0019">
      <w:start w:val="1"/>
      <w:numFmt w:val="lowerLetter"/>
      <w:lvlText w:val="%2."/>
      <w:lvlJc w:val="left"/>
      <w:pPr>
        <w:ind w:left="1500" w:hanging="360"/>
      </w:pPr>
    </w:lvl>
    <w:lvl w:ilvl="2" w:tplc="141A001B">
      <w:start w:val="1"/>
      <w:numFmt w:val="lowerRoman"/>
      <w:lvlText w:val="%3."/>
      <w:lvlJc w:val="right"/>
      <w:pPr>
        <w:ind w:left="2220" w:hanging="180"/>
      </w:pPr>
    </w:lvl>
    <w:lvl w:ilvl="3" w:tplc="141A000F">
      <w:start w:val="1"/>
      <w:numFmt w:val="decimal"/>
      <w:lvlText w:val="%4."/>
      <w:lvlJc w:val="left"/>
      <w:pPr>
        <w:ind w:left="2940" w:hanging="360"/>
      </w:pPr>
    </w:lvl>
    <w:lvl w:ilvl="4" w:tplc="141A0019">
      <w:start w:val="1"/>
      <w:numFmt w:val="lowerLetter"/>
      <w:lvlText w:val="%5."/>
      <w:lvlJc w:val="left"/>
      <w:pPr>
        <w:ind w:left="3660" w:hanging="360"/>
      </w:pPr>
    </w:lvl>
    <w:lvl w:ilvl="5" w:tplc="141A001B">
      <w:start w:val="1"/>
      <w:numFmt w:val="lowerRoman"/>
      <w:lvlText w:val="%6."/>
      <w:lvlJc w:val="right"/>
      <w:pPr>
        <w:ind w:left="4380" w:hanging="180"/>
      </w:pPr>
    </w:lvl>
    <w:lvl w:ilvl="6" w:tplc="141A000F">
      <w:start w:val="1"/>
      <w:numFmt w:val="decimal"/>
      <w:lvlText w:val="%7."/>
      <w:lvlJc w:val="left"/>
      <w:pPr>
        <w:ind w:left="5100" w:hanging="360"/>
      </w:pPr>
    </w:lvl>
    <w:lvl w:ilvl="7" w:tplc="141A0019">
      <w:start w:val="1"/>
      <w:numFmt w:val="lowerLetter"/>
      <w:lvlText w:val="%8."/>
      <w:lvlJc w:val="left"/>
      <w:pPr>
        <w:ind w:left="5820" w:hanging="360"/>
      </w:pPr>
    </w:lvl>
    <w:lvl w:ilvl="8" w:tplc="141A001B">
      <w:start w:val="1"/>
      <w:numFmt w:val="lowerRoman"/>
      <w:lvlText w:val="%9."/>
      <w:lvlJc w:val="right"/>
      <w:pPr>
        <w:ind w:left="6540" w:hanging="180"/>
      </w:pPr>
    </w:lvl>
  </w:abstractNum>
  <w:abstractNum w:abstractNumId="28" w15:restartNumberingAfterBreak="0">
    <w:nsid w:val="5DDE5E3D"/>
    <w:multiLevelType w:val="hybridMultilevel"/>
    <w:tmpl w:val="978410D8"/>
    <w:lvl w:ilvl="0" w:tplc="141A000F">
      <w:start w:val="1"/>
      <w:numFmt w:val="decimal"/>
      <w:lvlText w:val="%1."/>
      <w:lvlJc w:val="left"/>
      <w:pPr>
        <w:ind w:left="780" w:hanging="360"/>
      </w:pPr>
    </w:lvl>
    <w:lvl w:ilvl="1" w:tplc="141A0019">
      <w:start w:val="1"/>
      <w:numFmt w:val="lowerLetter"/>
      <w:lvlText w:val="%2."/>
      <w:lvlJc w:val="left"/>
      <w:pPr>
        <w:ind w:left="1500" w:hanging="360"/>
      </w:pPr>
    </w:lvl>
    <w:lvl w:ilvl="2" w:tplc="141A001B">
      <w:start w:val="1"/>
      <w:numFmt w:val="lowerRoman"/>
      <w:lvlText w:val="%3."/>
      <w:lvlJc w:val="right"/>
      <w:pPr>
        <w:ind w:left="2220" w:hanging="180"/>
      </w:pPr>
    </w:lvl>
    <w:lvl w:ilvl="3" w:tplc="141A000F">
      <w:start w:val="1"/>
      <w:numFmt w:val="decimal"/>
      <w:lvlText w:val="%4."/>
      <w:lvlJc w:val="left"/>
      <w:pPr>
        <w:ind w:left="2940" w:hanging="360"/>
      </w:pPr>
    </w:lvl>
    <w:lvl w:ilvl="4" w:tplc="141A0019">
      <w:start w:val="1"/>
      <w:numFmt w:val="lowerLetter"/>
      <w:lvlText w:val="%5."/>
      <w:lvlJc w:val="left"/>
      <w:pPr>
        <w:ind w:left="3660" w:hanging="360"/>
      </w:pPr>
    </w:lvl>
    <w:lvl w:ilvl="5" w:tplc="141A001B">
      <w:start w:val="1"/>
      <w:numFmt w:val="lowerRoman"/>
      <w:lvlText w:val="%6."/>
      <w:lvlJc w:val="right"/>
      <w:pPr>
        <w:ind w:left="4380" w:hanging="180"/>
      </w:pPr>
    </w:lvl>
    <w:lvl w:ilvl="6" w:tplc="141A000F">
      <w:start w:val="1"/>
      <w:numFmt w:val="decimal"/>
      <w:lvlText w:val="%7."/>
      <w:lvlJc w:val="left"/>
      <w:pPr>
        <w:ind w:left="5100" w:hanging="360"/>
      </w:pPr>
    </w:lvl>
    <w:lvl w:ilvl="7" w:tplc="141A0019">
      <w:start w:val="1"/>
      <w:numFmt w:val="lowerLetter"/>
      <w:lvlText w:val="%8."/>
      <w:lvlJc w:val="left"/>
      <w:pPr>
        <w:ind w:left="5820" w:hanging="360"/>
      </w:pPr>
    </w:lvl>
    <w:lvl w:ilvl="8" w:tplc="141A001B">
      <w:start w:val="1"/>
      <w:numFmt w:val="lowerRoman"/>
      <w:lvlText w:val="%9."/>
      <w:lvlJc w:val="right"/>
      <w:pPr>
        <w:ind w:left="6540" w:hanging="180"/>
      </w:pPr>
    </w:lvl>
  </w:abstractNum>
  <w:abstractNum w:abstractNumId="29" w15:restartNumberingAfterBreak="0">
    <w:nsid w:val="5FB31E00"/>
    <w:multiLevelType w:val="hybridMultilevel"/>
    <w:tmpl w:val="B4468568"/>
    <w:lvl w:ilvl="0" w:tplc="141A000F">
      <w:start w:val="1"/>
      <w:numFmt w:val="decimal"/>
      <w:lvlText w:val="%1."/>
      <w:lvlJc w:val="left"/>
      <w:pPr>
        <w:ind w:left="780" w:hanging="360"/>
      </w:pPr>
    </w:lvl>
    <w:lvl w:ilvl="1" w:tplc="141A0019">
      <w:start w:val="1"/>
      <w:numFmt w:val="lowerLetter"/>
      <w:lvlText w:val="%2."/>
      <w:lvlJc w:val="left"/>
      <w:pPr>
        <w:ind w:left="1500" w:hanging="360"/>
      </w:pPr>
    </w:lvl>
    <w:lvl w:ilvl="2" w:tplc="141A001B">
      <w:start w:val="1"/>
      <w:numFmt w:val="lowerRoman"/>
      <w:lvlText w:val="%3."/>
      <w:lvlJc w:val="right"/>
      <w:pPr>
        <w:ind w:left="2220" w:hanging="180"/>
      </w:pPr>
    </w:lvl>
    <w:lvl w:ilvl="3" w:tplc="141A000F">
      <w:start w:val="1"/>
      <w:numFmt w:val="decimal"/>
      <w:lvlText w:val="%4."/>
      <w:lvlJc w:val="left"/>
      <w:pPr>
        <w:ind w:left="2940" w:hanging="360"/>
      </w:pPr>
    </w:lvl>
    <w:lvl w:ilvl="4" w:tplc="141A0019">
      <w:start w:val="1"/>
      <w:numFmt w:val="lowerLetter"/>
      <w:lvlText w:val="%5."/>
      <w:lvlJc w:val="left"/>
      <w:pPr>
        <w:ind w:left="3660" w:hanging="360"/>
      </w:pPr>
    </w:lvl>
    <w:lvl w:ilvl="5" w:tplc="141A001B">
      <w:start w:val="1"/>
      <w:numFmt w:val="lowerRoman"/>
      <w:lvlText w:val="%6."/>
      <w:lvlJc w:val="right"/>
      <w:pPr>
        <w:ind w:left="4380" w:hanging="180"/>
      </w:pPr>
    </w:lvl>
    <w:lvl w:ilvl="6" w:tplc="141A000F">
      <w:start w:val="1"/>
      <w:numFmt w:val="decimal"/>
      <w:lvlText w:val="%7."/>
      <w:lvlJc w:val="left"/>
      <w:pPr>
        <w:ind w:left="5100" w:hanging="360"/>
      </w:pPr>
    </w:lvl>
    <w:lvl w:ilvl="7" w:tplc="141A0019">
      <w:start w:val="1"/>
      <w:numFmt w:val="lowerLetter"/>
      <w:lvlText w:val="%8."/>
      <w:lvlJc w:val="left"/>
      <w:pPr>
        <w:ind w:left="5820" w:hanging="360"/>
      </w:pPr>
    </w:lvl>
    <w:lvl w:ilvl="8" w:tplc="141A001B">
      <w:start w:val="1"/>
      <w:numFmt w:val="lowerRoman"/>
      <w:lvlText w:val="%9."/>
      <w:lvlJc w:val="right"/>
      <w:pPr>
        <w:ind w:left="6540" w:hanging="180"/>
      </w:pPr>
    </w:lvl>
  </w:abstractNum>
  <w:abstractNum w:abstractNumId="30" w15:restartNumberingAfterBreak="0">
    <w:nsid w:val="61972E57"/>
    <w:multiLevelType w:val="hybridMultilevel"/>
    <w:tmpl w:val="9FEC918C"/>
    <w:lvl w:ilvl="0" w:tplc="141A000F">
      <w:start w:val="1"/>
      <w:numFmt w:val="decimal"/>
      <w:lvlText w:val="%1."/>
      <w:lvlJc w:val="left"/>
      <w:pPr>
        <w:ind w:left="780" w:hanging="360"/>
      </w:pPr>
    </w:lvl>
    <w:lvl w:ilvl="1" w:tplc="141A0019">
      <w:start w:val="1"/>
      <w:numFmt w:val="lowerLetter"/>
      <w:lvlText w:val="%2."/>
      <w:lvlJc w:val="left"/>
      <w:pPr>
        <w:ind w:left="1500" w:hanging="360"/>
      </w:pPr>
    </w:lvl>
    <w:lvl w:ilvl="2" w:tplc="141A001B">
      <w:start w:val="1"/>
      <w:numFmt w:val="lowerRoman"/>
      <w:lvlText w:val="%3."/>
      <w:lvlJc w:val="right"/>
      <w:pPr>
        <w:ind w:left="2220" w:hanging="180"/>
      </w:pPr>
    </w:lvl>
    <w:lvl w:ilvl="3" w:tplc="141A000F">
      <w:start w:val="1"/>
      <w:numFmt w:val="decimal"/>
      <w:lvlText w:val="%4."/>
      <w:lvlJc w:val="left"/>
      <w:pPr>
        <w:ind w:left="2940" w:hanging="360"/>
      </w:pPr>
    </w:lvl>
    <w:lvl w:ilvl="4" w:tplc="141A0019">
      <w:start w:val="1"/>
      <w:numFmt w:val="lowerLetter"/>
      <w:lvlText w:val="%5."/>
      <w:lvlJc w:val="left"/>
      <w:pPr>
        <w:ind w:left="3660" w:hanging="360"/>
      </w:pPr>
    </w:lvl>
    <w:lvl w:ilvl="5" w:tplc="141A001B">
      <w:start w:val="1"/>
      <w:numFmt w:val="lowerRoman"/>
      <w:lvlText w:val="%6."/>
      <w:lvlJc w:val="right"/>
      <w:pPr>
        <w:ind w:left="4380" w:hanging="180"/>
      </w:pPr>
    </w:lvl>
    <w:lvl w:ilvl="6" w:tplc="141A000F">
      <w:start w:val="1"/>
      <w:numFmt w:val="decimal"/>
      <w:lvlText w:val="%7."/>
      <w:lvlJc w:val="left"/>
      <w:pPr>
        <w:ind w:left="5100" w:hanging="360"/>
      </w:pPr>
    </w:lvl>
    <w:lvl w:ilvl="7" w:tplc="141A0019">
      <w:start w:val="1"/>
      <w:numFmt w:val="lowerLetter"/>
      <w:lvlText w:val="%8."/>
      <w:lvlJc w:val="left"/>
      <w:pPr>
        <w:ind w:left="5820" w:hanging="360"/>
      </w:pPr>
    </w:lvl>
    <w:lvl w:ilvl="8" w:tplc="141A001B">
      <w:start w:val="1"/>
      <w:numFmt w:val="lowerRoman"/>
      <w:lvlText w:val="%9."/>
      <w:lvlJc w:val="right"/>
      <w:pPr>
        <w:ind w:left="6540" w:hanging="180"/>
      </w:pPr>
    </w:lvl>
  </w:abstractNum>
  <w:abstractNum w:abstractNumId="31" w15:restartNumberingAfterBreak="0">
    <w:nsid w:val="63976AF0"/>
    <w:multiLevelType w:val="hybridMultilevel"/>
    <w:tmpl w:val="0F20C0EE"/>
    <w:lvl w:ilvl="0" w:tplc="082CD634">
      <w:start w:val="2"/>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2" w15:restartNumberingAfterBreak="0">
    <w:nsid w:val="65332609"/>
    <w:multiLevelType w:val="hybridMultilevel"/>
    <w:tmpl w:val="7230326A"/>
    <w:lvl w:ilvl="0" w:tplc="141A000F">
      <w:start w:val="1"/>
      <w:numFmt w:val="decimal"/>
      <w:lvlText w:val="%1."/>
      <w:lvlJc w:val="left"/>
      <w:pPr>
        <w:ind w:left="780" w:hanging="360"/>
      </w:pPr>
    </w:lvl>
    <w:lvl w:ilvl="1" w:tplc="141A0019">
      <w:start w:val="1"/>
      <w:numFmt w:val="lowerLetter"/>
      <w:lvlText w:val="%2."/>
      <w:lvlJc w:val="left"/>
      <w:pPr>
        <w:ind w:left="1500" w:hanging="360"/>
      </w:pPr>
    </w:lvl>
    <w:lvl w:ilvl="2" w:tplc="141A001B">
      <w:start w:val="1"/>
      <w:numFmt w:val="lowerRoman"/>
      <w:lvlText w:val="%3."/>
      <w:lvlJc w:val="right"/>
      <w:pPr>
        <w:ind w:left="2220" w:hanging="180"/>
      </w:pPr>
    </w:lvl>
    <w:lvl w:ilvl="3" w:tplc="141A000F">
      <w:start w:val="1"/>
      <w:numFmt w:val="decimal"/>
      <w:lvlText w:val="%4."/>
      <w:lvlJc w:val="left"/>
      <w:pPr>
        <w:ind w:left="2940" w:hanging="360"/>
      </w:pPr>
    </w:lvl>
    <w:lvl w:ilvl="4" w:tplc="141A0019">
      <w:start w:val="1"/>
      <w:numFmt w:val="lowerLetter"/>
      <w:lvlText w:val="%5."/>
      <w:lvlJc w:val="left"/>
      <w:pPr>
        <w:ind w:left="3660" w:hanging="360"/>
      </w:pPr>
    </w:lvl>
    <w:lvl w:ilvl="5" w:tplc="141A001B">
      <w:start w:val="1"/>
      <w:numFmt w:val="lowerRoman"/>
      <w:lvlText w:val="%6."/>
      <w:lvlJc w:val="right"/>
      <w:pPr>
        <w:ind w:left="4380" w:hanging="180"/>
      </w:pPr>
    </w:lvl>
    <w:lvl w:ilvl="6" w:tplc="141A000F">
      <w:start w:val="1"/>
      <w:numFmt w:val="decimal"/>
      <w:lvlText w:val="%7."/>
      <w:lvlJc w:val="left"/>
      <w:pPr>
        <w:ind w:left="5100" w:hanging="360"/>
      </w:pPr>
    </w:lvl>
    <w:lvl w:ilvl="7" w:tplc="141A0019">
      <w:start w:val="1"/>
      <w:numFmt w:val="lowerLetter"/>
      <w:lvlText w:val="%8."/>
      <w:lvlJc w:val="left"/>
      <w:pPr>
        <w:ind w:left="5820" w:hanging="360"/>
      </w:pPr>
    </w:lvl>
    <w:lvl w:ilvl="8" w:tplc="141A001B">
      <w:start w:val="1"/>
      <w:numFmt w:val="lowerRoman"/>
      <w:lvlText w:val="%9."/>
      <w:lvlJc w:val="right"/>
      <w:pPr>
        <w:ind w:left="6540" w:hanging="180"/>
      </w:pPr>
    </w:lvl>
  </w:abstractNum>
  <w:abstractNum w:abstractNumId="33" w15:restartNumberingAfterBreak="0">
    <w:nsid w:val="66994696"/>
    <w:multiLevelType w:val="hybridMultilevel"/>
    <w:tmpl w:val="3ED60A76"/>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4" w15:restartNumberingAfterBreak="0">
    <w:nsid w:val="686E1847"/>
    <w:multiLevelType w:val="hybridMultilevel"/>
    <w:tmpl w:val="5D8C2732"/>
    <w:lvl w:ilvl="0" w:tplc="6F5C8B08">
      <w:start w:val="1"/>
      <w:numFmt w:val="decimal"/>
      <w:lvlText w:val="%1."/>
      <w:lvlJc w:val="left"/>
      <w:pPr>
        <w:tabs>
          <w:tab w:val="num" w:pos="502"/>
        </w:tabs>
        <w:ind w:left="502" w:hanging="360"/>
      </w:pPr>
    </w:lvl>
    <w:lvl w:ilvl="1" w:tplc="04090019">
      <w:start w:val="1"/>
      <w:numFmt w:val="lowerLetter"/>
      <w:lvlText w:val="%2."/>
      <w:lvlJc w:val="left"/>
      <w:pPr>
        <w:tabs>
          <w:tab w:val="num" w:pos="1222"/>
        </w:tabs>
        <w:ind w:left="1222" w:hanging="360"/>
      </w:pPr>
    </w:lvl>
    <w:lvl w:ilvl="2" w:tplc="0409001B">
      <w:start w:val="1"/>
      <w:numFmt w:val="lowerRoman"/>
      <w:lvlText w:val="%3."/>
      <w:lvlJc w:val="right"/>
      <w:pPr>
        <w:tabs>
          <w:tab w:val="num" w:pos="1942"/>
        </w:tabs>
        <w:ind w:left="1942" w:hanging="180"/>
      </w:pPr>
    </w:lvl>
    <w:lvl w:ilvl="3" w:tplc="0409000F">
      <w:start w:val="1"/>
      <w:numFmt w:val="decimal"/>
      <w:lvlText w:val="%4."/>
      <w:lvlJc w:val="left"/>
      <w:pPr>
        <w:tabs>
          <w:tab w:val="num" w:pos="2662"/>
        </w:tabs>
        <w:ind w:left="2662" w:hanging="360"/>
      </w:pPr>
    </w:lvl>
    <w:lvl w:ilvl="4" w:tplc="04090019">
      <w:start w:val="1"/>
      <w:numFmt w:val="lowerLetter"/>
      <w:lvlText w:val="%5."/>
      <w:lvlJc w:val="left"/>
      <w:pPr>
        <w:tabs>
          <w:tab w:val="num" w:pos="3382"/>
        </w:tabs>
        <w:ind w:left="3382" w:hanging="360"/>
      </w:pPr>
    </w:lvl>
    <w:lvl w:ilvl="5" w:tplc="0409001B">
      <w:start w:val="1"/>
      <w:numFmt w:val="lowerRoman"/>
      <w:lvlText w:val="%6."/>
      <w:lvlJc w:val="right"/>
      <w:pPr>
        <w:tabs>
          <w:tab w:val="num" w:pos="4102"/>
        </w:tabs>
        <w:ind w:left="4102" w:hanging="180"/>
      </w:pPr>
    </w:lvl>
    <w:lvl w:ilvl="6" w:tplc="0409000F">
      <w:start w:val="1"/>
      <w:numFmt w:val="decimal"/>
      <w:lvlText w:val="%7."/>
      <w:lvlJc w:val="left"/>
      <w:pPr>
        <w:tabs>
          <w:tab w:val="num" w:pos="4822"/>
        </w:tabs>
        <w:ind w:left="4822" w:hanging="360"/>
      </w:pPr>
    </w:lvl>
    <w:lvl w:ilvl="7" w:tplc="04090019">
      <w:start w:val="1"/>
      <w:numFmt w:val="lowerLetter"/>
      <w:lvlText w:val="%8."/>
      <w:lvlJc w:val="left"/>
      <w:pPr>
        <w:tabs>
          <w:tab w:val="num" w:pos="5542"/>
        </w:tabs>
        <w:ind w:left="5542" w:hanging="360"/>
      </w:pPr>
    </w:lvl>
    <w:lvl w:ilvl="8" w:tplc="0409001B">
      <w:start w:val="1"/>
      <w:numFmt w:val="lowerRoman"/>
      <w:lvlText w:val="%9."/>
      <w:lvlJc w:val="right"/>
      <w:pPr>
        <w:tabs>
          <w:tab w:val="num" w:pos="6262"/>
        </w:tabs>
        <w:ind w:left="6262" w:hanging="180"/>
      </w:pPr>
    </w:lvl>
  </w:abstractNum>
  <w:abstractNum w:abstractNumId="35" w15:restartNumberingAfterBreak="0">
    <w:nsid w:val="6A185828"/>
    <w:multiLevelType w:val="hybridMultilevel"/>
    <w:tmpl w:val="056A08C8"/>
    <w:lvl w:ilvl="0" w:tplc="0EAC2FE6">
      <w:start w:val="1"/>
      <w:numFmt w:val="decimal"/>
      <w:lvlText w:val="%1."/>
      <w:lvlJc w:val="left"/>
      <w:pPr>
        <w:ind w:left="1353" w:hanging="360"/>
      </w:pPr>
      <w:rPr>
        <w:b w:val="0"/>
      </w:rPr>
    </w:lvl>
    <w:lvl w:ilvl="1" w:tplc="141A0019">
      <w:start w:val="1"/>
      <w:numFmt w:val="lowerLetter"/>
      <w:lvlText w:val="%2."/>
      <w:lvlJc w:val="left"/>
      <w:pPr>
        <w:ind w:left="2073" w:hanging="360"/>
      </w:pPr>
    </w:lvl>
    <w:lvl w:ilvl="2" w:tplc="141A001B">
      <w:start w:val="1"/>
      <w:numFmt w:val="lowerRoman"/>
      <w:lvlText w:val="%3."/>
      <w:lvlJc w:val="right"/>
      <w:pPr>
        <w:ind w:left="2793" w:hanging="180"/>
      </w:pPr>
    </w:lvl>
    <w:lvl w:ilvl="3" w:tplc="141A000F">
      <w:start w:val="1"/>
      <w:numFmt w:val="decimal"/>
      <w:lvlText w:val="%4."/>
      <w:lvlJc w:val="left"/>
      <w:pPr>
        <w:ind w:left="3513" w:hanging="360"/>
      </w:pPr>
    </w:lvl>
    <w:lvl w:ilvl="4" w:tplc="141A0019">
      <w:start w:val="1"/>
      <w:numFmt w:val="lowerLetter"/>
      <w:lvlText w:val="%5."/>
      <w:lvlJc w:val="left"/>
      <w:pPr>
        <w:ind w:left="4233" w:hanging="360"/>
      </w:pPr>
    </w:lvl>
    <w:lvl w:ilvl="5" w:tplc="141A001B">
      <w:start w:val="1"/>
      <w:numFmt w:val="lowerRoman"/>
      <w:lvlText w:val="%6."/>
      <w:lvlJc w:val="right"/>
      <w:pPr>
        <w:ind w:left="4953" w:hanging="180"/>
      </w:pPr>
    </w:lvl>
    <w:lvl w:ilvl="6" w:tplc="141A000F">
      <w:start w:val="1"/>
      <w:numFmt w:val="decimal"/>
      <w:lvlText w:val="%7."/>
      <w:lvlJc w:val="left"/>
      <w:pPr>
        <w:ind w:left="5673" w:hanging="360"/>
      </w:pPr>
    </w:lvl>
    <w:lvl w:ilvl="7" w:tplc="141A0019">
      <w:start w:val="1"/>
      <w:numFmt w:val="lowerLetter"/>
      <w:lvlText w:val="%8."/>
      <w:lvlJc w:val="left"/>
      <w:pPr>
        <w:ind w:left="6393" w:hanging="360"/>
      </w:pPr>
    </w:lvl>
    <w:lvl w:ilvl="8" w:tplc="141A001B">
      <w:start w:val="1"/>
      <w:numFmt w:val="lowerRoman"/>
      <w:lvlText w:val="%9."/>
      <w:lvlJc w:val="right"/>
      <w:pPr>
        <w:ind w:left="7113" w:hanging="180"/>
      </w:pPr>
    </w:lvl>
  </w:abstractNum>
  <w:abstractNum w:abstractNumId="36" w15:restartNumberingAfterBreak="0">
    <w:nsid w:val="6C007785"/>
    <w:multiLevelType w:val="hybridMultilevel"/>
    <w:tmpl w:val="2A36D554"/>
    <w:lvl w:ilvl="0" w:tplc="141A000F">
      <w:start w:val="1"/>
      <w:numFmt w:val="decimal"/>
      <w:lvlText w:val="%1."/>
      <w:lvlJc w:val="left"/>
      <w:pPr>
        <w:ind w:left="780" w:hanging="360"/>
      </w:pPr>
    </w:lvl>
    <w:lvl w:ilvl="1" w:tplc="141A0019">
      <w:start w:val="1"/>
      <w:numFmt w:val="lowerLetter"/>
      <w:lvlText w:val="%2."/>
      <w:lvlJc w:val="left"/>
      <w:pPr>
        <w:ind w:left="1500" w:hanging="360"/>
      </w:pPr>
    </w:lvl>
    <w:lvl w:ilvl="2" w:tplc="141A001B">
      <w:start w:val="1"/>
      <w:numFmt w:val="lowerRoman"/>
      <w:lvlText w:val="%3."/>
      <w:lvlJc w:val="right"/>
      <w:pPr>
        <w:ind w:left="2220" w:hanging="180"/>
      </w:pPr>
    </w:lvl>
    <w:lvl w:ilvl="3" w:tplc="141A000F">
      <w:start w:val="1"/>
      <w:numFmt w:val="decimal"/>
      <w:lvlText w:val="%4."/>
      <w:lvlJc w:val="left"/>
      <w:pPr>
        <w:ind w:left="2940" w:hanging="360"/>
      </w:pPr>
    </w:lvl>
    <w:lvl w:ilvl="4" w:tplc="141A0019">
      <w:start w:val="1"/>
      <w:numFmt w:val="lowerLetter"/>
      <w:lvlText w:val="%5."/>
      <w:lvlJc w:val="left"/>
      <w:pPr>
        <w:ind w:left="3660" w:hanging="360"/>
      </w:pPr>
    </w:lvl>
    <w:lvl w:ilvl="5" w:tplc="141A001B">
      <w:start w:val="1"/>
      <w:numFmt w:val="lowerRoman"/>
      <w:lvlText w:val="%6."/>
      <w:lvlJc w:val="right"/>
      <w:pPr>
        <w:ind w:left="4380" w:hanging="180"/>
      </w:pPr>
    </w:lvl>
    <w:lvl w:ilvl="6" w:tplc="141A000F">
      <w:start w:val="1"/>
      <w:numFmt w:val="decimal"/>
      <w:lvlText w:val="%7."/>
      <w:lvlJc w:val="left"/>
      <w:pPr>
        <w:ind w:left="5100" w:hanging="360"/>
      </w:pPr>
    </w:lvl>
    <w:lvl w:ilvl="7" w:tplc="141A0019">
      <w:start w:val="1"/>
      <w:numFmt w:val="lowerLetter"/>
      <w:lvlText w:val="%8."/>
      <w:lvlJc w:val="left"/>
      <w:pPr>
        <w:ind w:left="5820" w:hanging="360"/>
      </w:pPr>
    </w:lvl>
    <w:lvl w:ilvl="8" w:tplc="141A001B">
      <w:start w:val="1"/>
      <w:numFmt w:val="lowerRoman"/>
      <w:lvlText w:val="%9."/>
      <w:lvlJc w:val="right"/>
      <w:pPr>
        <w:ind w:left="6540" w:hanging="180"/>
      </w:pPr>
    </w:lvl>
  </w:abstractNum>
  <w:abstractNum w:abstractNumId="37" w15:restartNumberingAfterBreak="0">
    <w:nsid w:val="7D9505CC"/>
    <w:multiLevelType w:val="hybridMultilevel"/>
    <w:tmpl w:val="8940C05A"/>
    <w:lvl w:ilvl="0" w:tplc="141A000F">
      <w:start w:val="1"/>
      <w:numFmt w:val="decimal"/>
      <w:lvlText w:val="%1."/>
      <w:lvlJc w:val="left"/>
      <w:pPr>
        <w:ind w:left="780" w:hanging="360"/>
      </w:pPr>
    </w:lvl>
    <w:lvl w:ilvl="1" w:tplc="141A0019">
      <w:start w:val="1"/>
      <w:numFmt w:val="lowerLetter"/>
      <w:lvlText w:val="%2."/>
      <w:lvlJc w:val="left"/>
      <w:pPr>
        <w:ind w:left="1500" w:hanging="360"/>
      </w:pPr>
    </w:lvl>
    <w:lvl w:ilvl="2" w:tplc="141A001B">
      <w:start w:val="1"/>
      <w:numFmt w:val="lowerRoman"/>
      <w:lvlText w:val="%3."/>
      <w:lvlJc w:val="right"/>
      <w:pPr>
        <w:ind w:left="2220" w:hanging="180"/>
      </w:pPr>
    </w:lvl>
    <w:lvl w:ilvl="3" w:tplc="141A000F">
      <w:start w:val="1"/>
      <w:numFmt w:val="decimal"/>
      <w:lvlText w:val="%4."/>
      <w:lvlJc w:val="left"/>
      <w:pPr>
        <w:ind w:left="2940" w:hanging="360"/>
      </w:pPr>
    </w:lvl>
    <w:lvl w:ilvl="4" w:tplc="141A0019">
      <w:start w:val="1"/>
      <w:numFmt w:val="lowerLetter"/>
      <w:lvlText w:val="%5."/>
      <w:lvlJc w:val="left"/>
      <w:pPr>
        <w:ind w:left="3660" w:hanging="360"/>
      </w:pPr>
    </w:lvl>
    <w:lvl w:ilvl="5" w:tplc="141A001B">
      <w:start w:val="1"/>
      <w:numFmt w:val="lowerRoman"/>
      <w:lvlText w:val="%6."/>
      <w:lvlJc w:val="right"/>
      <w:pPr>
        <w:ind w:left="4380" w:hanging="180"/>
      </w:pPr>
    </w:lvl>
    <w:lvl w:ilvl="6" w:tplc="141A000F">
      <w:start w:val="1"/>
      <w:numFmt w:val="decimal"/>
      <w:lvlText w:val="%7."/>
      <w:lvlJc w:val="left"/>
      <w:pPr>
        <w:ind w:left="5100" w:hanging="360"/>
      </w:pPr>
    </w:lvl>
    <w:lvl w:ilvl="7" w:tplc="141A0019">
      <w:start w:val="1"/>
      <w:numFmt w:val="lowerLetter"/>
      <w:lvlText w:val="%8."/>
      <w:lvlJc w:val="left"/>
      <w:pPr>
        <w:ind w:left="5820" w:hanging="360"/>
      </w:pPr>
    </w:lvl>
    <w:lvl w:ilvl="8" w:tplc="141A001B">
      <w:start w:val="1"/>
      <w:numFmt w:val="lowerRoman"/>
      <w:lvlText w:val="%9."/>
      <w:lvlJc w:val="right"/>
      <w:pPr>
        <w:ind w:left="6540" w:hanging="180"/>
      </w:pPr>
    </w:lvl>
  </w:abstractNum>
  <w:num w:numId="1">
    <w:abstractNumId w:val="1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2"/>
  </w:num>
  <w:num w:numId="5">
    <w:abstractNumId w:val="17"/>
  </w:num>
  <w:num w:numId="6">
    <w:abstractNumId w:val="21"/>
  </w:num>
  <w:num w:numId="7">
    <w:abstractNumId w:val="28"/>
  </w:num>
  <w:num w:numId="8">
    <w:abstractNumId w:val="19"/>
  </w:num>
  <w:num w:numId="9">
    <w:abstractNumId w:val="27"/>
  </w:num>
  <w:num w:numId="10">
    <w:abstractNumId w:val="37"/>
  </w:num>
  <w:num w:numId="11">
    <w:abstractNumId w:val="36"/>
  </w:num>
  <w:num w:numId="12">
    <w:abstractNumId w:val="16"/>
  </w:num>
  <w:num w:numId="13">
    <w:abstractNumId w:val="13"/>
  </w:num>
  <w:num w:numId="14">
    <w:abstractNumId w:val="3"/>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4"/>
  </w:num>
  <w:num w:numId="18">
    <w:abstractNumId w:val="30"/>
  </w:num>
  <w:num w:numId="19">
    <w:abstractNumId w:val="12"/>
  </w:num>
  <w:num w:numId="20">
    <w:abstractNumId w:val="9"/>
  </w:num>
  <w:num w:numId="21">
    <w:abstractNumId w:val="29"/>
  </w:num>
  <w:num w:numId="22">
    <w:abstractNumId w:val="25"/>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3"/>
  </w:num>
  <w:num w:numId="30">
    <w:abstractNumId w:val="21"/>
  </w:num>
  <w:num w:numId="31">
    <w:abstractNumId w:val="2"/>
  </w:num>
  <w:num w:numId="32">
    <w:abstractNumId w:val="5"/>
  </w:num>
  <w:num w:numId="33">
    <w:abstractNumId w:val="21"/>
  </w:num>
  <w:num w:numId="34">
    <w:abstractNumId w:val="11"/>
  </w:num>
  <w:num w:numId="35">
    <w:abstractNumId w:val="6"/>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21"/>
  </w:num>
  <w:num w:numId="40">
    <w:abstractNumId w:val="31"/>
  </w:num>
  <w:num w:numId="41">
    <w:abstractNumId w:val="7"/>
  </w:num>
  <w:num w:numId="42">
    <w:abstractNumId w:val="24"/>
  </w:num>
  <w:num w:numId="43">
    <w:abstractNumId w:val="21"/>
  </w:num>
  <w:num w:numId="44">
    <w:abstractNumId w:val="34"/>
  </w:num>
  <w:num w:numId="45">
    <w:abstractNumId w:val="10"/>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E7F"/>
    <w:rsid w:val="000201AB"/>
    <w:rsid w:val="00031B16"/>
    <w:rsid w:val="00042F1D"/>
    <w:rsid w:val="00043EF7"/>
    <w:rsid w:val="00044DD0"/>
    <w:rsid w:val="00061AF5"/>
    <w:rsid w:val="00072087"/>
    <w:rsid w:val="0007380B"/>
    <w:rsid w:val="0008568D"/>
    <w:rsid w:val="000A3348"/>
    <w:rsid w:val="000B0FB9"/>
    <w:rsid w:val="000B1707"/>
    <w:rsid w:val="000B2AFA"/>
    <w:rsid w:val="000C341A"/>
    <w:rsid w:val="000C7FFC"/>
    <w:rsid w:val="000D3FBF"/>
    <w:rsid w:val="000D736E"/>
    <w:rsid w:val="000E2AB0"/>
    <w:rsid w:val="000F7B3B"/>
    <w:rsid w:val="00101927"/>
    <w:rsid w:val="0010485C"/>
    <w:rsid w:val="00133B5D"/>
    <w:rsid w:val="00145CE9"/>
    <w:rsid w:val="0014791F"/>
    <w:rsid w:val="00161FC5"/>
    <w:rsid w:val="00172D94"/>
    <w:rsid w:val="00173190"/>
    <w:rsid w:val="00174EC0"/>
    <w:rsid w:val="001C7A86"/>
    <w:rsid w:val="001D4534"/>
    <w:rsid w:val="001D7069"/>
    <w:rsid w:val="001E1970"/>
    <w:rsid w:val="001E4000"/>
    <w:rsid w:val="001F4B83"/>
    <w:rsid w:val="0020545A"/>
    <w:rsid w:val="00210B26"/>
    <w:rsid w:val="00212EA6"/>
    <w:rsid w:val="00222236"/>
    <w:rsid w:val="00243FED"/>
    <w:rsid w:val="00265AA5"/>
    <w:rsid w:val="00272FAF"/>
    <w:rsid w:val="00284AF4"/>
    <w:rsid w:val="002902CB"/>
    <w:rsid w:val="002A0748"/>
    <w:rsid w:val="002A7BF7"/>
    <w:rsid w:val="002B109D"/>
    <w:rsid w:val="002C437C"/>
    <w:rsid w:val="002C4DB2"/>
    <w:rsid w:val="002C72E1"/>
    <w:rsid w:val="002D2632"/>
    <w:rsid w:val="00301766"/>
    <w:rsid w:val="00306FDF"/>
    <w:rsid w:val="003145D6"/>
    <w:rsid w:val="00324264"/>
    <w:rsid w:val="00331550"/>
    <w:rsid w:val="00345252"/>
    <w:rsid w:val="00357B49"/>
    <w:rsid w:val="003A2D8A"/>
    <w:rsid w:val="003A4A58"/>
    <w:rsid w:val="003B05EE"/>
    <w:rsid w:val="003B1DCE"/>
    <w:rsid w:val="003C09FD"/>
    <w:rsid w:val="003C1C5C"/>
    <w:rsid w:val="003C6457"/>
    <w:rsid w:val="003D2499"/>
    <w:rsid w:val="003E58CC"/>
    <w:rsid w:val="003F2277"/>
    <w:rsid w:val="004010FA"/>
    <w:rsid w:val="00405D22"/>
    <w:rsid w:val="004169BA"/>
    <w:rsid w:val="00423858"/>
    <w:rsid w:val="00442756"/>
    <w:rsid w:val="00450ED7"/>
    <w:rsid w:val="004915F7"/>
    <w:rsid w:val="00492BA9"/>
    <w:rsid w:val="00493C61"/>
    <w:rsid w:val="004B26CE"/>
    <w:rsid w:val="004C400E"/>
    <w:rsid w:val="004D102A"/>
    <w:rsid w:val="004D69ED"/>
    <w:rsid w:val="004E6638"/>
    <w:rsid w:val="004F2E71"/>
    <w:rsid w:val="004F75F7"/>
    <w:rsid w:val="00501217"/>
    <w:rsid w:val="00507A84"/>
    <w:rsid w:val="00511E53"/>
    <w:rsid w:val="005175A0"/>
    <w:rsid w:val="005622F2"/>
    <w:rsid w:val="00564894"/>
    <w:rsid w:val="005665E2"/>
    <w:rsid w:val="0057102C"/>
    <w:rsid w:val="005750B7"/>
    <w:rsid w:val="005A1135"/>
    <w:rsid w:val="005B2AAE"/>
    <w:rsid w:val="005B5E58"/>
    <w:rsid w:val="005C526B"/>
    <w:rsid w:val="005D1C69"/>
    <w:rsid w:val="005D5B29"/>
    <w:rsid w:val="005D5FF1"/>
    <w:rsid w:val="005D6710"/>
    <w:rsid w:val="005D7143"/>
    <w:rsid w:val="005F42D0"/>
    <w:rsid w:val="0061120E"/>
    <w:rsid w:val="00613D09"/>
    <w:rsid w:val="00614FA1"/>
    <w:rsid w:val="006219B0"/>
    <w:rsid w:val="00637CCE"/>
    <w:rsid w:val="00681789"/>
    <w:rsid w:val="006822D0"/>
    <w:rsid w:val="00685BFD"/>
    <w:rsid w:val="00685F8C"/>
    <w:rsid w:val="00686685"/>
    <w:rsid w:val="00697596"/>
    <w:rsid w:val="006A69B4"/>
    <w:rsid w:val="006B0F28"/>
    <w:rsid w:val="006C649C"/>
    <w:rsid w:val="006E07D3"/>
    <w:rsid w:val="006E6A6E"/>
    <w:rsid w:val="006E7689"/>
    <w:rsid w:val="0070411F"/>
    <w:rsid w:val="00712EC7"/>
    <w:rsid w:val="007220B4"/>
    <w:rsid w:val="0072233C"/>
    <w:rsid w:val="007351CB"/>
    <w:rsid w:val="00746BDC"/>
    <w:rsid w:val="00750F00"/>
    <w:rsid w:val="00765562"/>
    <w:rsid w:val="007701B8"/>
    <w:rsid w:val="00781830"/>
    <w:rsid w:val="00787E81"/>
    <w:rsid w:val="00792912"/>
    <w:rsid w:val="00794E09"/>
    <w:rsid w:val="007A2B92"/>
    <w:rsid w:val="007B7B9A"/>
    <w:rsid w:val="007C5F12"/>
    <w:rsid w:val="007C6AB7"/>
    <w:rsid w:val="007E5BCB"/>
    <w:rsid w:val="007F1FF1"/>
    <w:rsid w:val="007F6439"/>
    <w:rsid w:val="008162B0"/>
    <w:rsid w:val="0082366F"/>
    <w:rsid w:val="00835423"/>
    <w:rsid w:val="00867CF1"/>
    <w:rsid w:val="00884C29"/>
    <w:rsid w:val="008908A2"/>
    <w:rsid w:val="008B5408"/>
    <w:rsid w:val="008B5F17"/>
    <w:rsid w:val="008F20A4"/>
    <w:rsid w:val="008F7F40"/>
    <w:rsid w:val="00915AD1"/>
    <w:rsid w:val="00925AF7"/>
    <w:rsid w:val="00936374"/>
    <w:rsid w:val="009426A5"/>
    <w:rsid w:val="0095738D"/>
    <w:rsid w:val="00957738"/>
    <w:rsid w:val="009609BD"/>
    <w:rsid w:val="00966235"/>
    <w:rsid w:val="00967E59"/>
    <w:rsid w:val="00980AE2"/>
    <w:rsid w:val="00983E33"/>
    <w:rsid w:val="0099553B"/>
    <w:rsid w:val="009A075E"/>
    <w:rsid w:val="009B05FB"/>
    <w:rsid w:val="009B13C5"/>
    <w:rsid w:val="009B2322"/>
    <w:rsid w:val="009D49D5"/>
    <w:rsid w:val="009F0E20"/>
    <w:rsid w:val="00A00A3C"/>
    <w:rsid w:val="00A01395"/>
    <w:rsid w:val="00A259AB"/>
    <w:rsid w:val="00A32339"/>
    <w:rsid w:val="00A40148"/>
    <w:rsid w:val="00A450FD"/>
    <w:rsid w:val="00A76083"/>
    <w:rsid w:val="00A86D5C"/>
    <w:rsid w:val="00AB5BBC"/>
    <w:rsid w:val="00AC073C"/>
    <w:rsid w:val="00AC0AEC"/>
    <w:rsid w:val="00AC1A33"/>
    <w:rsid w:val="00AC6545"/>
    <w:rsid w:val="00AE19AD"/>
    <w:rsid w:val="00AE6457"/>
    <w:rsid w:val="00AF10D9"/>
    <w:rsid w:val="00B02CA5"/>
    <w:rsid w:val="00B34511"/>
    <w:rsid w:val="00B45552"/>
    <w:rsid w:val="00B53738"/>
    <w:rsid w:val="00B57C3F"/>
    <w:rsid w:val="00B62670"/>
    <w:rsid w:val="00B730E6"/>
    <w:rsid w:val="00B74CD5"/>
    <w:rsid w:val="00B81E8B"/>
    <w:rsid w:val="00B82247"/>
    <w:rsid w:val="00B82CC1"/>
    <w:rsid w:val="00B8363F"/>
    <w:rsid w:val="00B844BD"/>
    <w:rsid w:val="00B944E0"/>
    <w:rsid w:val="00B94A77"/>
    <w:rsid w:val="00BA6466"/>
    <w:rsid w:val="00BB33FD"/>
    <w:rsid w:val="00BC016D"/>
    <w:rsid w:val="00C16841"/>
    <w:rsid w:val="00C169CD"/>
    <w:rsid w:val="00C41A8E"/>
    <w:rsid w:val="00C54E76"/>
    <w:rsid w:val="00C63454"/>
    <w:rsid w:val="00C64C9A"/>
    <w:rsid w:val="00C65E25"/>
    <w:rsid w:val="00C73D6F"/>
    <w:rsid w:val="00C92353"/>
    <w:rsid w:val="00C9370E"/>
    <w:rsid w:val="00CA49DE"/>
    <w:rsid w:val="00CB3562"/>
    <w:rsid w:val="00CD0BC8"/>
    <w:rsid w:val="00CE239C"/>
    <w:rsid w:val="00CE5FBB"/>
    <w:rsid w:val="00CF295D"/>
    <w:rsid w:val="00CF684E"/>
    <w:rsid w:val="00D12E7F"/>
    <w:rsid w:val="00D16157"/>
    <w:rsid w:val="00D244DC"/>
    <w:rsid w:val="00D26353"/>
    <w:rsid w:val="00D27523"/>
    <w:rsid w:val="00D4297B"/>
    <w:rsid w:val="00D45A81"/>
    <w:rsid w:val="00D56FEE"/>
    <w:rsid w:val="00D6578B"/>
    <w:rsid w:val="00D97207"/>
    <w:rsid w:val="00DB04C5"/>
    <w:rsid w:val="00DE1504"/>
    <w:rsid w:val="00DF4C60"/>
    <w:rsid w:val="00DF7DCE"/>
    <w:rsid w:val="00E16EF1"/>
    <w:rsid w:val="00E378D2"/>
    <w:rsid w:val="00E37C81"/>
    <w:rsid w:val="00E65D34"/>
    <w:rsid w:val="00E744CC"/>
    <w:rsid w:val="00E75190"/>
    <w:rsid w:val="00E86722"/>
    <w:rsid w:val="00E8674D"/>
    <w:rsid w:val="00E96071"/>
    <w:rsid w:val="00EA250C"/>
    <w:rsid w:val="00EB0AE0"/>
    <w:rsid w:val="00EB5233"/>
    <w:rsid w:val="00EB6251"/>
    <w:rsid w:val="00EC120E"/>
    <w:rsid w:val="00EE4772"/>
    <w:rsid w:val="00EF1306"/>
    <w:rsid w:val="00EF1AD3"/>
    <w:rsid w:val="00F13E65"/>
    <w:rsid w:val="00F16B36"/>
    <w:rsid w:val="00F222BA"/>
    <w:rsid w:val="00F31576"/>
    <w:rsid w:val="00F32C4C"/>
    <w:rsid w:val="00F37C61"/>
    <w:rsid w:val="00F531DF"/>
    <w:rsid w:val="00F91C0D"/>
    <w:rsid w:val="00F975AF"/>
    <w:rsid w:val="00F97E10"/>
    <w:rsid w:val="00FA18AC"/>
    <w:rsid w:val="00FB3450"/>
    <w:rsid w:val="00FB3F49"/>
    <w:rsid w:val="00FC0B7D"/>
    <w:rsid w:val="00FC2A83"/>
    <w:rsid w:val="00FC537C"/>
    <w:rsid w:val="00FC7368"/>
    <w:rsid w:val="00FE43F3"/>
    <w:rsid w:val="00FF0A4C"/>
    <w:rsid w:val="00FF7B6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18EAC"/>
  <w15:chartTrackingRefBased/>
  <w15:docId w15:val="{92B0AD1D-75D1-4490-8488-D9D41DAC7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AE2"/>
    <w:pPr>
      <w:spacing w:after="0" w:line="240" w:lineRule="auto"/>
    </w:pPr>
    <w:rPr>
      <w:rFonts w:ascii="Times New Roman" w:eastAsia="Times New Roman" w:hAnsi="Times New Roman" w:cs="Times New Roman"/>
      <w:sz w:val="20"/>
      <w:szCs w:val="20"/>
      <w:lang w:val="en-AU"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2E7F"/>
    <w:pPr>
      <w:tabs>
        <w:tab w:val="center" w:pos="4536"/>
        <w:tab w:val="right" w:pos="9072"/>
      </w:tabs>
    </w:pPr>
  </w:style>
  <w:style w:type="character" w:customStyle="1" w:styleId="HeaderChar">
    <w:name w:val="Header Char"/>
    <w:basedOn w:val="DefaultParagraphFont"/>
    <w:link w:val="Header"/>
    <w:uiPriority w:val="99"/>
    <w:rsid w:val="00D12E7F"/>
  </w:style>
  <w:style w:type="paragraph" w:styleId="Footer">
    <w:name w:val="footer"/>
    <w:basedOn w:val="Normal"/>
    <w:link w:val="FooterChar"/>
    <w:uiPriority w:val="99"/>
    <w:unhideWhenUsed/>
    <w:rsid w:val="00D12E7F"/>
    <w:pPr>
      <w:tabs>
        <w:tab w:val="center" w:pos="4536"/>
        <w:tab w:val="right" w:pos="9072"/>
      </w:tabs>
    </w:pPr>
  </w:style>
  <w:style w:type="character" w:customStyle="1" w:styleId="FooterChar">
    <w:name w:val="Footer Char"/>
    <w:basedOn w:val="DefaultParagraphFont"/>
    <w:link w:val="Footer"/>
    <w:uiPriority w:val="99"/>
    <w:rsid w:val="00D12E7F"/>
  </w:style>
  <w:style w:type="paragraph" w:styleId="BalloonText">
    <w:name w:val="Balloon Text"/>
    <w:basedOn w:val="Normal"/>
    <w:link w:val="BalloonTextChar"/>
    <w:uiPriority w:val="99"/>
    <w:semiHidden/>
    <w:unhideWhenUsed/>
    <w:rsid w:val="00D12E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E7F"/>
    <w:rPr>
      <w:rFonts w:ascii="Segoe UI" w:hAnsi="Segoe UI" w:cs="Segoe UI"/>
      <w:sz w:val="18"/>
      <w:szCs w:val="18"/>
    </w:rPr>
  </w:style>
  <w:style w:type="paragraph" w:styleId="ListParagraph">
    <w:name w:val="List Paragraph"/>
    <w:basedOn w:val="Normal"/>
    <w:uiPriority w:val="34"/>
    <w:qFormat/>
    <w:rsid w:val="005665E2"/>
    <w:pPr>
      <w:ind w:left="720"/>
      <w:contextualSpacing/>
    </w:pPr>
  </w:style>
  <w:style w:type="paragraph" w:customStyle="1" w:styleId="Default">
    <w:name w:val="Default"/>
    <w:rsid w:val="00746BDC"/>
    <w:pPr>
      <w:autoSpaceDE w:val="0"/>
      <w:autoSpaceDN w:val="0"/>
      <w:adjustRightInd w:val="0"/>
      <w:spacing w:after="0" w:line="240" w:lineRule="auto"/>
    </w:pPr>
    <w:rPr>
      <w:rFonts w:ascii="Arial" w:eastAsia="Calibri" w:hAnsi="Arial" w:cs="Arial"/>
      <w:color w:val="000000"/>
      <w:sz w:val="24"/>
      <w:szCs w:val="24"/>
      <w:lang w:val="bs-Latn-BA" w:eastAsia="bs-Latn-BA"/>
    </w:rPr>
  </w:style>
  <w:style w:type="paragraph" w:customStyle="1" w:styleId="Standard">
    <w:name w:val="Standard"/>
    <w:rsid w:val="00936374"/>
    <w:pPr>
      <w:suppressAutoHyphens/>
      <w:autoSpaceDN w:val="0"/>
      <w:spacing w:after="0" w:line="240" w:lineRule="auto"/>
    </w:pPr>
    <w:rPr>
      <w:rFonts w:ascii="Times New Roman" w:eastAsia="Times New Roman" w:hAnsi="Times New Roman" w:cs="Times New Roman"/>
      <w:kern w:val="3"/>
      <w:sz w:val="20"/>
      <w:szCs w:val="20"/>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73865">
      <w:bodyDiv w:val="1"/>
      <w:marLeft w:val="0"/>
      <w:marRight w:val="0"/>
      <w:marTop w:val="0"/>
      <w:marBottom w:val="0"/>
      <w:divBdr>
        <w:top w:val="none" w:sz="0" w:space="0" w:color="auto"/>
        <w:left w:val="none" w:sz="0" w:space="0" w:color="auto"/>
        <w:bottom w:val="none" w:sz="0" w:space="0" w:color="auto"/>
        <w:right w:val="none" w:sz="0" w:space="0" w:color="auto"/>
      </w:divBdr>
    </w:div>
    <w:div w:id="95367342">
      <w:bodyDiv w:val="1"/>
      <w:marLeft w:val="0"/>
      <w:marRight w:val="0"/>
      <w:marTop w:val="0"/>
      <w:marBottom w:val="0"/>
      <w:divBdr>
        <w:top w:val="none" w:sz="0" w:space="0" w:color="auto"/>
        <w:left w:val="none" w:sz="0" w:space="0" w:color="auto"/>
        <w:bottom w:val="none" w:sz="0" w:space="0" w:color="auto"/>
        <w:right w:val="none" w:sz="0" w:space="0" w:color="auto"/>
      </w:divBdr>
    </w:div>
    <w:div w:id="323705606">
      <w:bodyDiv w:val="1"/>
      <w:marLeft w:val="0"/>
      <w:marRight w:val="0"/>
      <w:marTop w:val="0"/>
      <w:marBottom w:val="0"/>
      <w:divBdr>
        <w:top w:val="none" w:sz="0" w:space="0" w:color="auto"/>
        <w:left w:val="none" w:sz="0" w:space="0" w:color="auto"/>
        <w:bottom w:val="none" w:sz="0" w:space="0" w:color="auto"/>
        <w:right w:val="none" w:sz="0" w:space="0" w:color="auto"/>
      </w:divBdr>
    </w:div>
    <w:div w:id="340813550">
      <w:bodyDiv w:val="1"/>
      <w:marLeft w:val="0"/>
      <w:marRight w:val="0"/>
      <w:marTop w:val="0"/>
      <w:marBottom w:val="0"/>
      <w:divBdr>
        <w:top w:val="none" w:sz="0" w:space="0" w:color="auto"/>
        <w:left w:val="none" w:sz="0" w:space="0" w:color="auto"/>
        <w:bottom w:val="none" w:sz="0" w:space="0" w:color="auto"/>
        <w:right w:val="none" w:sz="0" w:space="0" w:color="auto"/>
      </w:divBdr>
    </w:div>
    <w:div w:id="380985942">
      <w:bodyDiv w:val="1"/>
      <w:marLeft w:val="0"/>
      <w:marRight w:val="0"/>
      <w:marTop w:val="0"/>
      <w:marBottom w:val="0"/>
      <w:divBdr>
        <w:top w:val="none" w:sz="0" w:space="0" w:color="auto"/>
        <w:left w:val="none" w:sz="0" w:space="0" w:color="auto"/>
        <w:bottom w:val="none" w:sz="0" w:space="0" w:color="auto"/>
        <w:right w:val="none" w:sz="0" w:space="0" w:color="auto"/>
      </w:divBdr>
    </w:div>
    <w:div w:id="578176273">
      <w:bodyDiv w:val="1"/>
      <w:marLeft w:val="0"/>
      <w:marRight w:val="0"/>
      <w:marTop w:val="0"/>
      <w:marBottom w:val="0"/>
      <w:divBdr>
        <w:top w:val="none" w:sz="0" w:space="0" w:color="auto"/>
        <w:left w:val="none" w:sz="0" w:space="0" w:color="auto"/>
        <w:bottom w:val="none" w:sz="0" w:space="0" w:color="auto"/>
        <w:right w:val="none" w:sz="0" w:space="0" w:color="auto"/>
      </w:divBdr>
    </w:div>
    <w:div w:id="592202418">
      <w:bodyDiv w:val="1"/>
      <w:marLeft w:val="0"/>
      <w:marRight w:val="0"/>
      <w:marTop w:val="0"/>
      <w:marBottom w:val="0"/>
      <w:divBdr>
        <w:top w:val="none" w:sz="0" w:space="0" w:color="auto"/>
        <w:left w:val="none" w:sz="0" w:space="0" w:color="auto"/>
        <w:bottom w:val="none" w:sz="0" w:space="0" w:color="auto"/>
        <w:right w:val="none" w:sz="0" w:space="0" w:color="auto"/>
      </w:divBdr>
    </w:div>
    <w:div w:id="739445062">
      <w:bodyDiv w:val="1"/>
      <w:marLeft w:val="0"/>
      <w:marRight w:val="0"/>
      <w:marTop w:val="0"/>
      <w:marBottom w:val="0"/>
      <w:divBdr>
        <w:top w:val="none" w:sz="0" w:space="0" w:color="auto"/>
        <w:left w:val="none" w:sz="0" w:space="0" w:color="auto"/>
        <w:bottom w:val="none" w:sz="0" w:space="0" w:color="auto"/>
        <w:right w:val="none" w:sz="0" w:space="0" w:color="auto"/>
      </w:divBdr>
    </w:div>
    <w:div w:id="808521839">
      <w:bodyDiv w:val="1"/>
      <w:marLeft w:val="0"/>
      <w:marRight w:val="0"/>
      <w:marTop w:val="0"/>
      <w:marBottom w:val="0"/>
      <w:divBdr>
        <w:top w:val="none" w:sz="0" w:space="0" w:color="auto"/>
        <w:left w:val="none" w:sz="0" w:space="0" w:color="auto"/>
        <w:bottom w:val="none" w:sz="0" w:space="0" w:color="auto"/>
        <w:right w:val="none" w:sz="0" w:space="0" w:color="auto"/>
      </w:divBdr>
    </w:div>
    <w:div w:id="849179377">
      <w:bodyDiv w:val="1"/>
      <w:marLeft w:val="0"/>
      <w:marRight w:val="0"/>
      <w:marTop w:val="0"/>
      <w:marBottom w:val="0"/>
      <w:divBdr>
        <w:top w:val="none" w:sz="0" w:space="0" w:color="auto"/>
        <w:left w:val="none" w:sz="0" w:space="0" w:color="auto"/>
        <w:bottom w:val="none" w:sz="0" w:space="0" w:color="auto"/>
        <w:right w:val="none" w:sz="0" w:space="0" w:color="auto"/>
      </w:divBdr>
    </w:div>
    <w:div w:id="860514162">
      <w:bodyDiv w:val="1"/>
      <w:marLeft w:val="0"/>
      <w:marRight w:val="0"/>
      <w:marTop w:val="0"/>
      <w:marBottom w:val="0"/>
      <w:divBdr>
        <w:top w:val="none" w:sz="0" w:space="0" w:color="auto"/>
        <w:left w:val="none" w:sz="0" w:space="0" w:color="auto"/>
        <w:bottom w:val="none" w:sz="0" w:space="0" w:color="auto"/>
        <w:right w:val="none" w:sz="0" w:space="0" w:color="auto"/>
      </w:divBdr>
    </w:div>
    <w:div w:id="1166172058">
      <w:bodyDiv w:val="1"/>
      <w:marLeft w:val="0"/>
      <w:marRight w:val="0"/>
      <w:marTop w:val="0"/>
      <w:marBottom w:val="0"/>
      <w:divBdr>
        <w:top w:val="none" w:sz="0" w:space="0" w:color="auto"/>
        <w:left w:val="none" w:sz="0" w:space="0" w:color="auto"/>
        <w:bottom w:val="none" w:sz="0" w:space="0" w:color="auto"/>
        <w:right w:val="none" w:sz="0" w:space="0" w:color="auto"/>
      </w:divBdr>
    </w:div>
    <w:div w:id="1413044580">
      <w:bodyDiv w:val="1"/>
      <w:marLeft w:val="0"/>
      <w:marRight w:val="0"/>
      <w:marTop w:val="0"/>
      <w:marBottom w:val="0"/>
      <w:divBdr>
        <w:top w:val="none" w:sz="0" w:space="0" w:color="auto"/>
        <w:left w:val="none" w:sz="0" w:space="0" w:color="auto"/>
        <w:bottom w:val="none" w:sz="0" w:space="0" w:color="auto"/>
        <w:right w:val="none" w:sz="0" w:space="0" w:color="auto"/>
      </w:divBdr>
    </w:div>
    <w:div w:id="1457288475">
      <w:bodyDiv w:val="1"/>
      <w:marLeft w:val="0"/>
      <w:marRight w:val="0"/>
      <w:marTop w:val="0"/>
      <w:marBottom w:val="0"/>
      <w:divBdr>
        <w:top w:val="none" w:sz="0" w:space="0" w:color="auto"/>
        <w:left w:val="none" w:sz="0" w:space="0" w:color="auto"/>
        <w:bottom w:val="none" w:sz="0" w:space="0" w:color="auto"/>
        <w:right w:val="none" w:sz="0" w:space="0" w:color="auto"/>
      </w:divBdr>
    </w:div>
    <w:div w:id="1493449933">
      <w:bodyDiv w:val="1"/>
      <w:marLeft w:val="0"/>
      <w:marRight w:val="0"/>
      <w:marTop w:val="0"/>
      <w:marBottom w:val="0"/>
      <w:divBdr>
        <w:top w:val="none" w:sz="0" w:space="0" w:color="auto"/>
        <w:left w:val="none" w:sz="0" w:space="0" w:color="auto"/>
        <w:bottom w:val="none" w:sz="0" w:space="0" w:color="auto"/>
        <w:right w:val="none" w:sz="0" w:space="0" w:color="auto"/>
      </w:divBdr>
    </w:div>
    <w:div w:id="1570725017">
      <w:bodyDiv w:val="1"/>
      <w:marLeft w:val="0"/>
      <w:marRight w:val="0"/>
      <w:marTop w:val="0"/>
      <w:marBottom w:val="0"/>
      <w:divBdr>
        <w:top w:val="none" w:sz="0" w:space="0" w:color="auto"/>
        <w:left w:val="none" w:sz="0" w:space="0" w:color="auto"/>
        <w:bottom w:val="none" w:sz="0" w:space="0" w:color="auto"/>
        <w:right w:val="none" w:sz="0" w:space="0" w:color="auto"/>
      </w:divBdr>
    </w:div>
    <w:div w:id="1611669431">
      <w:bodyDiv w:val="1"/>
      <w:marLeft w:val="0"/>
      <w:marRight w:val="0"/>
      <w:marTop w:val="0"/>
      <w:marBottom w:val="0"/>
      <w:divBdr>
        <w:top w:val="none" w:sz="0" w:space="0" w:color="auto"/>
        <w:left w:val="none" w:sz="0" w:space="0" w:color="auto"/>
        <w:bottom w:val="none" w:sz="0" w:space="0" w:color="auto"/>
        <w:right w:val="none" w:sz="0" w:space="0" w:color="auto"/>
      </w:divBdr>
    </w:div>
    <w:div w:id="1895114975">
      <w:bodyDiv w:val="1"/>
      <w:marLeft w:val="0"/>
      <w:marRight w:val="0"/>
      <w:marTop w:val="0"/>
      <w:marBottom w:val="0"/>
      <w:divBdr>
        <w:top w:val="none" w:sz="0" w:space="0" w:color="auto"/>
        <w:left w:val="none" w:sz="0" w:space="0" w:color="auto"/>
        <w:bottom w:val="none" w:sz="0" w:space="0" w:color="auto"/>
        <w:right w:val="none" w:sz="0" w:space="0" w:color="auto"/>
      </w:divBdr>
    </w:div>
    <w:div w:id="20030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76CE5-0960-4D47-9E4F-C5A59FC57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1823</Words>
  <Characters>10394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 Kulaš</dc:creator>
  <cp:keywords/>
  <dc:description/>
  <cp:lastModifiedBy>Habiba Zukic</cp:lastModifiedBy>
  <cp:revision>8</cp:revision>
  <cp:lastPrinted>2024-01-24T13:26:00Z</cp:lastPrinted>
  <dcterms:created xsi:type="dcterms:W3CDTF">2024-11-15T11:34:00Z</dcterms:created>
  <dcterms:modified xsi:type="dcterms:W3CDTF">2025-01-09T09:59:00Z</dcterms:modified>
</cp:coreProperties>
</file>